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36" w:rsidRDefault="00934C36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（　　　糖尿病短期入院　　　）　　　　　　　　　　　　　　　　　（　　　　　　　　　　　　　　　）様</w:t>
      </w:r>
    </w:p>
    <w:tbl>
      <w:tblPr>
        <w:tblW w:w="22124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628"/>
        <w:gridCol w:w="4382"/>
        <w:gridCol w:w="40"/>
        <w:gridCol w:w="2778"/>
        <w:gridCol w:w="341"/>
        <w:gridCol w:w="1830"/>
        <w:gridCol w:w="2007"/>
        <w:gridCol w:w="1849"/>
        <w:gridCol w:w="31"/>
        <w:gridCol w:w="2683"/>
        <w:gridCol w:w="43"/>
        <w:gridCol w:w="2384"/>
      </w:tblGrid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7264CD" w:rsidRDefault="007264CD">
            <w:pPr>
              <w:rPr>
                <w:rFonts w:hint="eastAsia"/>
                <w:sz w:val="24"/>
              </w:rPr>
            </w:pPr>
          </w:p>
        </w:tc>
        <w:tc>
          <w:tcPr>
            <w:tcW w:w="2628" w:type="dxa"/>
            <w:tcBorders>
              <w:top w:val="single" w:sz="8" w:space="0" w:color="auto"/>
            </w:tcBorders>
            <w:vAlign w:val="center"/>
          </w:tcPr>
          <w:p w:rsidR="007264CD" w:rsidRPr="009D05D5" w:rsidRDefault="007264CD" w:rsidP="009D05D5">
            <w:pPr>
              <w:jc w:val="center"/>
              <w:rPr>
                <w:rFonts w:hint="eastAsia"/>
                <w:sz w:val="32"/>
                <w:szCs w:val="32"/>
              </w:rPr>
            </w:pPr>
            <w:r w:rsidRPr="009D05D5">
              <w:rPr>
                <w:rFonts w:hint="eastAsia"/>
                <w:sz w:val="32"/>
                <w:szCs w:val="32"/>
              </w:rPr>
              <w:t xml:space="preserve">／　　</w:t>
            </w:r>
            <w:r>
              <w:rPr>
                <w:rFonts w:hint="eastAsia"/>
                <w:sz w:val="32"/>
                <w:szCs w:val="32"/>
              </w:rPr>
              <w:t>（火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7264CD" w:rsidRPr="009D05D5" w:rsidRDefault="007264CD" w:rsidP="007264CD">
            <w:pPr>
              <w:ind w:firstLineChars="600" w:firstLine="153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　　　（水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</w:tcBorders>
          </w:tcPr>
          <w:p w:rsidR="007264CD" w:rsidRPr="009D05D5" w:rsidRDefault="007264CD" w:rsidP="007264CD">
            <w:pPr>
              <w:ind w:leftChars="352" w:left="58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　（木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</w:tcBorders>
          </w:tcPr>
          <w:p w:rsidR="007264CD" w:rsidRPr="009D05D5" w:rsidRDefault="007264CD" w:rsidP="007264CD">
            <w:pPr>
              <w:ind w:firstLineChars="200" w:firstLine="51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（金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007" w:type="dxa"/>
            <w:tcBorders>
              <w:top w:val="single" w:sz="8" w:space="0" w:color="auto"/>
              <w:right w:val="single" w:sz="4" w:space="0" w:color="auto"/>
            </w:tcBorders>
          </w:tcPr>
          <w:p w:rsidR="007264CD" w:rsidRPr="009D05D5" w:rsidRDefault="007264CD" w:rsidP="007264CD">
            <w:pPr>
              <w:ind w:firstLineChars="200" w:firstLine="51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（土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849" w:type="dxa"/>
            <w:tcBorders>
              <w:top w:val="single" w:sz="8" w:space="0" w:color="auto"/>
              <w:right w:val="single" w:sz="4" w:space="0" w:color="auto"/>
            </w:tcBorders>
          </w:tcPr>
          <w:p w:rsidR="007264CD" w:rsidRPr="009D05D5" w:rsidRDefault="007264CD" w:rsidP="007264CD">
            <w:pPr>
              <w:ind w:firstLineChars="200" w:firstLine="51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（日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7264CD" w:rsidRPr="009D05D5" w:rsidRDefault="007264CD" w:rsidP="007264CD">
            <w:pPr>
              <w:ind w:firstLineChars="200" w:firstLine="51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（月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384" w:type="dxa"/>
            <w:tcBorders>
              <w:top w:val="single" w:sz="8" w:space="0" w:color="auto"/>
              <w:right w:val="single" w:sz="4" w:space="0" w:color="auto"/>
            </w:tcBorders>
          </w:tcPr>
          <w:p w:rsidR="007264CD" w:rsidRPr="009D05D5" w:rsidRDefault="007264CD" w:rsidP="007264CD">
            <w:pPr>
              <w:ind w:firstLineChars="200" w:firstLine="51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／　　（火</w:t>
            </w:r>
            <w:r w:rsidRPr="009D05D5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28" w:type="dxa"/>
            <w:vMerge/>
            <w:tcBorders>
              <w:left w:val="single" w:sz="8" w:space="0" w:color="auto"/>
            </w:tcBorders>
          </w:tcPr>
          <w:p w:rsidR="007264CD" w:rsidRDefault="007264CD">
            <w:pPr>
              <w:rPr>
                <w:rFonts w:hint="eastAsia"/>
                <w:sz w:val="24"/>
              </w:rPr>
            </w:pPr>
          </w:p>
        </w:tc>
        <w:tc>
          <w:tcPr>
            <w:tcW w:w="2628" w:type="dxa"/>
          </w:tcPr>
          <w:p w:rsidR="007264CD" w:rsidRPr="009D05D5" w:rsidRDefault="007264CD">
            <w:pPr>
              <w:jc w:val="center"/>
              <w:rPr>
                <w:rFonts w:hint="eastAsia"/>
                <w:sz w:val="32"/>
                <w:szCs w:val="32"/>
              </w:rPr>
            </w:pPr>
            <w:r w:rsidRPr="009D05D5">
              <w:rPr>
                <w:rFonts w:hint="eastAsia"/>
                <w:sz w:val="32"/>
                <w:szCs w:val="32"/>
              </w:rPr>
              <w:t>入院当日</w:t>
            </w:r>
          </w:p>
        </w:tc>
        <w:tc>
          <w:tcPr>
            <w:tcW w:w="4382" w:type="dxa"/>
            <w:tcBorders>
              <w:right w:val="single" w:sz="4" w:space="0" w:color="auto"/>
            </w:tcBorders>
          </w:tcPr>
          <w:p w:rsidR="007264CD" w:rsidRPr="009D05D5" w:rsidRDefault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</w:tcPr>
          <w:p w:rsidR="007264CD" w:rsidRPr="009D05D5" w:rsidRDefault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2171" w:type="dxa"/>
            <w:gridSpan w:val="2"/>
            <w:tcBorders>
              <w:left w:val="dashed" w:sz="4" w:space="0" w:color="auto"/>
            </w:tcBorders>
          </w:tcPr>
          <w:p w:rsidR="007264CD" w:rsidRPr="009D05D5" w:rsidRDefault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7264CD" w:rsidRPr="009D05D5" w:rsidRDefault="007264CD" w:rsidP="007264CD">
            <w:pPr>
              <w:jc w:val="center"/>
              <w:rPr>
                <w:rFonts w:hint="eastAsia"/>
                <w:sz w:val="32"/>
                <w:szCs w:val="32"/>
              </w:rPr>
            </w:pPr>
            <w:r w:rsidRPr="009D05D5">
              <w:rPr>
                <w:rFonts w:hint="eastAsia"/>
                <w:sz w:val="32"/>
                <w:szCs w:val="32"/>
              </w:rPr>
              <w:t>5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7264CD" w:rsidRPr="009D05D5" w:rsidRDefault="007264CD" w:rsidP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2757" w:type="dxa"/>
            <w:gridSpan w:val="3"/>
            <w:tcBorders>
              <w:right w:val="single" w:sz="4" w:space="0" w:color="auto"/>
            </w:tcBorders>
          </w:tcPr>
          <w:p w:rsidR="007264CD" w:rsidRPr="009D05D5" w:rsidRDefault="007264CD" w:rsidP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7264CD" w:rsidRPr="009D05D5" w:rsidRDefault="007264CD" w:rsidP="007264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</w:t>
            </w:r>
            <w:r w:rsidRPr="009D05D5">
              <w:rPr>
                <w:rFonts w:hint="eastAsia"/>
                <w:sz w:val="32"/>
                <w:szCs w:val="32"/>
              </w:rPr>
              <w:t>日目</w:t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20996" w:type="dxa"/>
            <w:gridSpan w:val="12"/>
            <w:tcBorders>
              <w:right w:val="single" w:sz="4" w:space="0" w:color="auto"/>
            </w:tcBorders>
          </w:tcPr>
          <w:p w:rsidR="007264CD" w:rsidRDefault="00590147" w:rsidP="005F4746">
            <w:pPr>
              <w:ind w:rightChars="-58" w:right="-97"/>
              <w:rPr>
                <w:rFonts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9477375</wp:posOffset>
                      </wp:positionH>
                      <wp:positionV relativeFrom="paragraph">
                        <wp:posOffset>81915</wp:posOffset>
                      </wp:positionV>
                      <wp:extent cx="3578860" cy="2632710"/>
                      <wp:effectExtent l="0" t="0" r="0" b="0"/>
                      <wp:wrapNone/>
                      <wp:docPr id="5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860" cy="263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250" w:rsidRPr="00517895" w:rsidRDefault="00594250" w:rsidP="00517895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594250" w:rsidRDefault="00594250" w:rsidP="00517895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594250" w:rsidRDefault="00594250" w:rsidP="0012041E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4D3D9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594250" w:rsidRPr="00517895" w:rsidRDefault="00594250" w:rsidP="00517895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歳以上の方（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4D3D9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594250" w:rsidRDefault="00594250" w:rsidP="00517895">
                                  <w:pPr>
                                    <w:ind w:firstLineChars="50" w:firstLine="112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歳未満の方（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割負担）･･･　約</w:t>
                                  </w:r>
                                  <w:r w:rsidR="0012041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5178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594250" w:rsidRPr="00517895" w:rsidRDefault="00594250" w:rsidP="00807A35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beforeLines="50" w:before="143" w:line="0" w:lineRule="atLeast"/>
                                    <w:ind w:left="357" w:hanging="357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51789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負担軽減制度等がございますので詳しくは、</w:t>
                                  </w:r>
                                </w:p>
                                <w:p w:rsidR="00594250" w:rsidRDefault="00507845" w:rsidP="00332E09">
                                  <w:pPr>
                                    <w:spacing w:line="0" w:lineRule="atLeast"/>
                                    <w:ind w:firstLineChars="200" w:firstLine="383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  <w:r w:rsidR="00594250" w:rsidRPr="0051789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入院総合受付までお問い合わせ下さい。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46" o:spid="_x0000_s1026" style="position:absolute;left:0;text-align:left;margin-left:746.25pt;margin-top:6.45pt;width:281.8pt;height:20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">
                      <v:textbox inset="5.85pt,.7pt,5.85pt,.7pt">
                        <w:txbxContent>
                          <w:p w:rsidR="00594250" w:rsidRPr="00517895" w:rsidRDefault="00594250" w:rsidP="00517895">
                            <w:pPr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594250" w:rsidRDefault="00594250" w:rsidP="00517895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594250" w:rsidRDefault="00594250" w:rsidP="0012041E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4D3D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594250" w:rsidRPr="00517895" w:rsidRDefault="00594250" w:rsidP="00517895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歳以上の方（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4D3D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594250" w:rsidRDefault="00594250" w:rsidP="00517895">
                            <w:pPr>
                              <w:ind w:firstLineChars="50" w:firstLine="112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歳未満の方（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割負担）･･･　約</w:t>
                            </w:r>
                            <w:r w:rsidR="00120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Pr="005178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594250" w:rsidRPr="00517895" w:rsidRDefault="00594250" w:rsidP="00807A35">
                            <w:pPr>
                              <w:numPr>
                                <w:ilvl w:val="0"/>
                                <w:numId w:val="12"/>
                              </w:numPr>
                              <w:spacing w:beforeLines="50" w:before="143" w:line="0" w:lineRule="atLeast"/>
                              <w:ind w:left="357" w:hanging="357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5178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負担軽減制度等がございますので詳しくは、</w:t>
                            </w:r>
                          </w:p>
                          <w:p w:rsidR="00594250" w:rsidRDefault="00507845" w:rsidP="00332E09">
                            <w:pPr>
                              <w:spacing w:line="0" w:lineRule="atLeast"/>
                              <w:ind w:firstLineChars="200" w:firstLine="383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階</w:t>
                            </w:r>
                            <w:r w:rsidR="00594250" w:rsidRPr="005178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入院総合受付までお問い合わせ下さい。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64CD" w:rsidRPr="00D073F2">
              <w:rPr>
                <w:rFonts w:hint="eastAsia"/>
                <w:sz w:val="32"/>
                <w:szCs w:val="32"/>
              </w:rPr>
              <w:t>血糖を良好にコントロールするために、内服が開始あるいは変更になることがあります</w:t>
            </w:r>
            <w:r w:rsidR="007264CD">
              <w:rPr>
                <w:rFonts w:hint="eastAsia"/>
                <w:sz w:val="32"/>
                <w:szCs w:val="32"/>
              </w:rPr>
              <w:t xml:space="preserve">　　　　　</w:t>
            </w:r>
          </w:p>
          <w:p w:rsidR="007264CD" w:rsidRPr="00D073F2" w:rsidRDefault="007264CD" w:rsidP="00D073F2">
            <w:pPr>
              <w:rPr>
                <w:rFonts w:hint="eastAsia"/>
                <w:sz w:val="32"/>
                <w:szCs w:val="32"/>
              </w:rPr>
            </w:pPr>
            <w:r w:rsidRPr="00D073F2">
              <w:rPr>
                <w:rFonts w:hint="eastAsia"/>
                <w:sz w:val="32"/>
                <w:szCs w:val="32"/>
              </w:rPr>
              <w:t>また、インスリン注射を導入することもありま</w:t>
            </w:r>
            <w:r>
              <w:rPr>
                <w:rFonts w:hint="eastAsia"/>
                <w:sz w:val="32"/>
                <w:szCs w:val="32"/>
              </w:rPr>
              <w:t xml:space="preserve">す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517895">
        <w:tblPrEx>
          <w:tblCellMar>
            <w:top w:w="0" w:type="dxa"/>
            <w:bottom w:w="0" w:type="dxa"/>
          </w:tblCellMar>
        </w:tblPrEx>
        <w:trPr>
          <w:cantSplit/>
          <w:trHeight w:val="162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:rsidR="00517895" w:rsidRPr="009D05D5" w:rsidRDefault="0051789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2628" w:type="dxa"/>
          </w:tcPr>
          <w:p w:rsidR="00517895" w:rsidRPr="00D073F2" w:rsidRDefault="00517895">
            <w:pPr>
              <w:rPr>
                <w:rFonts w:hint="eastAsia"/>
                <w:sz w:val="32"/>
                <w:szCs w:val="32"/>
              </w:rPr>
            </w:pPr>
            <w:r w:rsidRPr="00D073F2">
              <w:rPr>
                <w:rFonts w:hint="eastAsia"/>
                <w:sz w:val="32"/>
                <w:szCs w:val="32"/>
              </w:rPr>
              <w:t>入院後</w:t>
            </w:r>
          </w:p>
          <w:p w:rsidR="00517895" w:rsidRPr="00D073F2" w:rsidRDefault="00517895">
            <w:pPr>
              <w:rPr>
                <w:rFonts w:hint="eastAsia"/>
                <w:sz w:val="32"/>
                <w:szCs w:val="32"/>
              </w:rPr>
            </w:pPr>
            <w:r w:rsidRPr="00D073F2">
              <w:rPr>
                <w:rFonts w:hint="eastAsia"/>
                <w:sz w:val="32"/>
                <w:szCs w:val="32"/>
              </w:rPr>
              <w:t>採血・検尿</w:t>
            </w:r>
          </w:p>
          <w:p w:rsidR="00517895" w:rsidRDefault="00517895">
            <w:pPr>
              <w:rPr>
                <w:rFonts w:hint="eastAsia"/>
                <w:sz w:val="22"/>
              </w:rPr>
            </w:pPr>
            <w:r w:rsidRPr="00D073F2">
              <w:rPr>
                <w:rFonts w:hint="eastAsia"/>
                <w:sz w:val="32"/>
                <w:szCs w:val="32"/>
              </w:rPr>
              <w:t>２４時間蓄尿開始</w:t>
            </w:r>
          </w:p>
        </w:tc>
        <w:tc>
          <w:tcPr>
            <w:tcW w:w="4382" w:type="dxa"/>
            <w:tcBorders>
              <w:right w:val="single" w:sz="4" w:space="0" w:color="auto"/>
            </w:tcBorders>
          </w:tcPr>
          <w:p w:rsidR="00517895" w:rsidRPr="00D073F2" w:rsidRDefault="0051789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２４時間蓄尿終了</w:t>
            </w:r>
          </w:p>
          <w:p w:rsidR="00517895" w:rsidRPr="00D073F2" w:rsidRDefault="0051789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血糖日内変動（採血）</w:t>
            </w:r>
          </w:p>
          <w:p w:rsidR="00517895" w:rsidRPr="000647B3" w:rsidRDefault="00517895">
            <w:pPr>
              <w:rPr>
                <w:rFonts w:ascii="ＭＳ ゴシック" w:hAnsi="ＭＳ ゴシック" w:hint="eastAsia"/>
                <w:b/>
                <w:sz w:val="28"/>
                <w:szCs w:val="28"/>
              </w:rPr>
            </w:pPr>
            <w:r w:rsidRPr="000647B3">
              <w:rPr>
                <w:rFonts w:ascii="ＭＳ ゴシック" w:hAnsi="ＭＳ ゴシック" w:hint="eastAsia"/>
                <w:b/>
                <w:sz w:val="28"/>
                <w:szCs w:val="28"/>
              </w:rPr>
              <w:t>（７時・１０時・１１時・１２時・１４時・１６時・１７時・２０時・２１時）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</w:tcPr>
          <w:p w:rsidR="00517895" w:rsidRPr="00D073F2" w:rsidRDefault="00517895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必要時検査が追加されます</w:t>
            </w:r>
          </w:p>
        </w:tc>
        <w:tc>
          <w:tcPr>
            <w:tcW w:w="2171" w:type="dxa"/>
            <w:gridSpan w:val="2"/>
            <w:tcBorders>
              <w:left w:val="dashed" w:sz="4" w:space="0" w:color="auto"/>
            </w:tcBorders>
          </w:tcPr>
          <w:p w:rsidR="00517895" w:rsidRDefault="00517895">
            <w:pPr>
              <w:rPr>
                <w:rFonts w:hint="eastAsia"/>
                <w:sz w:val="22"/>
              </w:rPr>
            </w:pP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517895" w:rsidRDefault="00517895" w:rsidP="00CC446D">
            <w:pPr>
              <w:tabs>
                <w:tab w:val="left" w:pos="1908"/>
              </w:tabs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right w:val="single" w:sz="4" w:space="0" w:color="auto"/>
            </w:tcBorders>
          </w:tcPr>
          <w:p w:rsidR="00517895" w:rsidRDefault="00517895">
            <w:pPr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590147">
              <w:rPr>
                <w:rFonts w:ascii="ＭＳ ゴシック" w:hAnsi="ＭＳ ゴシック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1014730" cy="635635"/>
                      <wp:effectExtent l="0" t="0" r="0" b="3175"/>
                      <wp:docPr id="245" name="キャンバス 2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21D9FC" id="キャンバス 245" o:spid="_x0000_s1026" editas="canvas" style="width:79.9pt;height:50.05pt;mso-position-horizontal-relative:char;mso-position-vertical-relative:line" coordsize="10147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7IlXfcAAAABQEAAA8AAABkcnMv&#10;ZG93bnJldi54bWxMj0FLw0AQhe+C/2EZwYvYTdSWNmZTRBBE8GCr0OMmO81Gd2dDdtPGf+/Ui16G&#10;Gd7jzffK9eSdOOAQu0AK8lkGAqkJpqNWwfv26XoJIiZNRrtAqOAbI6yr87NSFyYc6Q0Pm9QKDqFY&#10;aAU2pb6QMjYWvY6z0COxtg+D14nPoZVm0EcO907eZNlCet0Rf7C6x0eLzddm9ApemsXVZ16PO798&#10;/bC3c7d7Tts7pS4vpod7EAmn9GeGEz6jQ8VMdRjJROEUcJH0O0/afMU1al6yLAdZlfI/ff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3siVd9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147;height:635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10" w:type="dxa"/>
            <w:gridSpan w:val="3"/>
            <w:tcBorders>
              <w:right w:val="single" w:sz="4" w:space="0" w:color="auto"/>
            </w:tcBorders>
          </w:tcPr>
          <w:p w:rsidR="00517895" w:rsidRDefault="00517895" w:rsidP="00517895">
            <w:pPr>
              <w:ind w:firstLineChars="200" w:firstLine="351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20996" w:type="dxa"/>
            <w:gridSpan w:val="12"/>
            <w:tcBorders>
              <w:right w:val="single" w:sz="4" w:space="0" w:color="auto"/>
            </w:tcBorders>
          </w:tcPr>
          <w:p w:rsidR="007264CD" w:rsidRPr="00D073F2" w:rsidRDefault="007264CD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食後に20分～30分の歩行運動をしていただきます</w:t>
            </w:r>
          </w:p>
          <w:p w:rsidR="000647B3" w:rsidRPr="000647B3" w:rsidRDefault="007264CD" w:rsidP="005F4746">
            <w:pPr>
              <w:ind w:rightChars="-470" w:right="-787"/>
              <w:rPr>
                <w:rFonts w:ascii="ＭＳ 明朝" w:hAnsi="ＭＳ 明朝" w:hint="eastAsia"/>
                <w:b/>
                <w:bCs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ただし運動を控えていただく場合もありますので、医師の指示で開始していただきます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</w:t>
            </w:r>
            <w:r w:rsidRPr="00D073F2">
              <w:rPr>
                <w:rFonts w:ascii="ＭＳ 明朝" w:hAnsi="ＭＳ 明朝"/>
                <w:b/>
                <w:bCs/>
                <w:sz w:val="32"/>
                <w:szCs w:val="32"/>
              </w:rPr>
              <w:object w:dxaOrig="465" w:dyaOrig="1065">
                <v:shape id="_x0000_i1026" type="#_x0000_t75" style="width:49.5pt;height:35.25pt" o:ole="">
                  <v:imagedata r:id="rId8" o:title=""/>
                </v:shape>
                <o:OLEObject Type="Embed" ProgID="MSPhotoEd.3" ShapeID="_x0000_i1026" DrawAspect="Content" ObjectID="_1724853187" r:id="rId9"/>
              </w:object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20996" w:type="dxa"/>
            <w:gridSpan w:val="12"/>
            <w:tcBorders>
              <w:bottom w:val="single" w:sz="8" w:space="0" w:color="auto"/>
              <w:right w:val="single" w:sz="4" w:space="0" w:color="auto"/>
            </w:tcBorders>
          </w:tcPr>
          <w:p w:rsidR="007264CD" w:rsidRPr="00D073F2" w:rsidRDefault="0059014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197485</wp:posOffset>
                  </wp:positionV>
                  <wp:extent cx="596900" cy="363220"/>
                  <wp:effectExtent l="0" t="0" r="0" b="0"/>
                  <wp:wrapNone/>
                  <wp:docPr id="229" name="図 229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4CD" w:rsidRPr="00D073F2">
              <w:rPr>
                <w:rFonts w:ascii="ＭＳ ゴシック" w:hAnsi="ＭＳ ゴシック" w:hint="eastAsia"/>
                <w:sz w:val="32"/>
                <w:szCs w:val="32"/>
              </w:rPr>
              <w:t>毎日、体温・体重を測ってください</w:t>
            </w:r>
            <w:r w:rsidR="007264CD"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　　　　　　</w:t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20996" w:type="dxa"/>
            <w:gridSpan w:val="12"/>
            <w:tcBorders>
              <w:top w:val="single" w:sz="8" w:space="0" w:color="auto"/>
              <w:right w:val="single" w:sz="4" w:space="0" w:color="auto"/>
            </w:tcBorders>
          </w:tcPr>
          <w:p w:rsidR="007264CD" w:rsidRPr="00D073F2" w:rsidRDefault="007264CD" w:rsidP="00725BEF">
            <w:pPr>
              <w:tabs>
                <w:tab w:val="left" w:pos="5040"/>
              </w:tabs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シャワー浴ができます</w:t>
            </w:r>
            <w:r w:rsidR="00725BEF">
              <w:rPr>
                <w:rFonts w:ascii="ＭＳ ゴシック" w:hAnsi="ＭＳ ゴシック"/>
                <w:sz w:val="32"/>
                <w:szCs w:val="32"/>
              </w:rPr>
              <w:tab/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20996" w:type="dxa"/>
            <w:gridSpan w:val="12"/>
            <w:tcBorders>
              <w:right w:val="single" w:sz="4" w:space="0" w:color="auto"/>
            </w:tcBorders>
          </w:tcPr>
          <w:p w:rsidR="007264CD" w:rsidRPr="00D073F2" w:rsidRDefault="007264CD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トイレ歩行できます（必要時、尿を貯めていただきます）</w:t>
            </w:r>
          </w:p>
        </w:tc>
      </w:tr>
      <w:tr w:rsidR="007264CD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1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20996" w:type="dxa"/>
            <w:gridSpan w:val="12"/>
            <w:tcBorders>
              <w:right w:val="single" w:sz="4" w:space="0" w:color="auto"/>
            </w:tcBorders>
          </w:tcPr>
          <w:p w:rsidR="007264CD" w:rsidRPr="00D073F2" w:rsidRDefault="007264CD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制限食　　　　　　　　　Ｋｃａｌ　　　塩　　　　　g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</w:t>
            </w:r>
          </w:p>
          <w:p w:rsidR="007264CD" w:rsidRPr="00D073F2" w:rsidRDefault="007264CD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入院中の食事は治療のひとつです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。</w:t>
            </w: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間食せずに食事療法を守っていただきます</w:t>
            </w:r>
          </w:p>
        </w:tc>
      </w:tr>
      <w:tr w:rsidR="007264CD" w:rsidTr="00AC7184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128" w:type="dxa"/>
            <w:tcBorders>
              <w:left w:val="single" w:sz="8" w:space="0" w:color="auto"/>
            </w:tcBorders>
          </w:tcPr>
          <w:p w:rsidR="007264CD" w:rsidRPr="009D05D5" w:rsidRDefault="007264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</w:tc>
        <w:tc>
          <w:tcPr>
            <w:tcW w:w="2628" w:type="dxa"/>
          </w:tcPr>
          <w:p w:rsidR="007264CD" w:rsidRDefault="007264C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7264CD" w:rsidRDefault="007264CD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7264CD" w:rsidRDefault="007264C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830" w:type="dxa"/>
            <w:tcBorders>
              <w:left w:val="dashed" w:sz="4" w:space="0" w:color="auto"/>
            </w:tcBorders>
          </w:tcPr>
          <w:p w:rsidR="007264CD" w:rsidRDefault="007264CD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7264CD" w:rsidRDefault="007264CD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880" w:type="dxa"/>
            <w:gridSpan w:val="2"/>
            <w:tcBorders>
              <w:right w:val="single" w:sz="4" w:space="0" w:color="auto"/>
            </w:tcBorders>
          </w:tcPr>
          <w:p w:rsidR="007264CD" w:rsidRDefault="007264C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683" w:type="dxa"/>
            <w:tcBorders>
              <w:right w:val="single" w:sz="4" w:space="0" w:color="auto"/>
            </w:tcBorders>
          </w:tcPr>
          <w:p w:rsidR="007264CD" w:rsidRDefault="007264C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</w:tcPr>
          <w:p w:rsidR="007264CD" w:rsidRDefault="007264CD" w:rsidP="005F4746">
            <w:pPr>
              <w:tabs>
                <w:tab w:val="left" w:pos="2294"/>
              </w:tabs>
              <w:ind w:left="66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594250" w:rsidTr="00594250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128" w:type="dxa"/>
            <w:vMerge w:val="restart"/>
            <w:tcBorders>
              <w:left w:val="single" w:sz="8" w:space="0" w:color="auto"/>
            </w:tcBorders>
          </w:tcPr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594250" w:rsidRPr="009D05D5" w:rsidRDefault="0059425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糖尿病</w:t>
            </w:r>
          </w:p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9D05D5">
              <w:rPr>
                <w:rFonts w:hint="eastAsia"/>
                <w:b/>
                <w:bCs/>
                <w:sz w:val="32"/>
                <w:szCs w:val="32"/>
              </w:rPr>
              <w:t>教室</w:t>
            </w:r>
          </w:p>
        </w:tc>
        <w:tc>
          <w:tcPr>
            <w:tcW w:w="2628" w:type="dxa"/>
            <w:vMerge w:val="restart"/>
          </w:tcPr>
          <w:p w:rsidR="00594250" w:rsidRPr="00D073F2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14:00～15:30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オリエンテーション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 xml:space="preserve">糖尿病とは　</w:t>
            </w:r>
          </w:p>
          <w:p w:rsidR="00594250" w:rsidRPr="00594250" w:rsidRDefault="00594250" w:rsidP="00594250">
            <w:pPr>
              <w:ind w:firstLineChars="100" w:firstLine="223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「ＤＶＤ学習」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フットケア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594250" w:rsidRPr="00D073F2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担当：看護師</w:t>
            </w: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 xml:space="preserve">　　　　</w:t>
            </w:r>
          </w:p>
          <w:p w:rsidR="00594250" w:rsidRDefault="00590147" w:rsidP="00594250">
            <w:pPr>
              <w:ind w:firstLineChars="400" w:firstLine="776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>
                  <wp:extent cx="609600" cy="771525"/>
                  <wp:effectExtent l="0" t="0" r="0" b="0"/>
                  <wp:docPr id="3" name="図 3" descr="イメー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イメー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250">
              <w:rPr>
                <w:rFonts w:hint="eastAsia"/>
                <w:b/>
                <w:bCs/>
                <w:sz w:val="24"/>
              </w:rPr>
              <w:t xml:space="preserve">　</w:t>
            </w:r>
          </w:p>
          <w:p w:rsidR="00594250" w:rsidRDefault="00594250" w:rsidP="003B4EEB">
            <w:pPr>
              <w:ind w:firstLineChars="400" w:firstLine="776"/>
              <w:rPr>
                <w:rFonts w:hint="eastAsia"/>
                <w:b/>
                <w:bCs/>
                <w:sz w:val="24"/>
              </w:rPr>
            </w:pPr>
          </w:p>
          <w:p w:rsidR="00594250" w:rsidRDefault="00594250" w:rsidP="00AD56F5">
            <w:pPr>
              <w:ind w:firstLineChars="400" w:firstLine="765"/>
              <w:rPr>
                <w:rFonts w:hint="eastAsia"/>
                <w:sz w:val="24"/>
              </w:rPr>
            </w:pPr>
          </w:p>
          <w:p w:rsidR="00594250" w:rsidRDefault="00594250" w:rsidP="00AD56F5">
            <w:pPr>
              <w:ind w:firstLineChars="400" w:firstLine="765"/>
              <w:rPr>
                <w:rFonts w:hint="eastAsia"/>
                <w:sz w:val="24"/>
              </w:rPr>
            </w:pPr>
          </w:p>
          <w:p w:rsidR="00594250" w:rsidRPr="003B4EEB" w:rsidRDefault="00594250" w:rsidP="00594250">
            <w:pPr>
              <w:ind w:firstLineChars="400" w:firstLine="76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90147" w:rsidRPr="00D073F2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723900" cy="819150"/>
                  <wp:effectExtent l="0" t="0" r="0" b="0"/>
                  <wp:docPr id="4" name="図 4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  <w:gridSpan w:val="2"/>
            <w:vMerge w:val="restart"/>
            <w:tcBorders>
              <w:right w:val="single" w:sz="4" w:space="0" w:color="auto"/>
            </w:tcBorders>
          </w:tcPr>
          <w:p w:rsidR="00594250" w:rsidRPr="003B4EEB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3B4EEB">
              <w:rPr>
                <w:rFonts w:ascii="ＭＳ ゴシック" w:hAnsi="ＭＳ ゴシック" w:hint="eastAsia"/>
                <w:sz w:val="32"/>
                <w:szCs w:val="32"/>
              </w:rPr>
              <w:t xml:space="preserve">10:30～12:20　　　　</w:t>
            </w:r>
          </w:p>
          <w:p w:rsidR="00594250" w:rsidRPr="00594250" w:rsidRDefault="00594250">
            <w:pPr>
              <w:rPr>
                <w:rFonts w:hint="eastAsia"/>
                <w:sz w:val="28"/>
                <w:szCs w:val="28"/>
              </w:rPr>
            </w:pPr>
            <w:r w:rsidRPr="00594250">
              <w:rPr>
                <w:rFonts w:hint="eastAsia"/>
                <w:sz w:val="28"/>
                <w:szCs w:val="28"/>
              </w:rPr>
              <w:t>食事療法（</w:t>
            </w:r>
            <w:r w:rsidRPr="00594250">
              <w:rPr>
                <w:rFonts w:hint="eastAsia"/>
                <w:sz w:val="28"/>
                <w:szCs w:val="28"/>
              </w:rPr>
              <w:t>1</w:t>
            </w:r>
            <w:r w:rsidRPr="00594250">
              <w:rPr>
                <w:rFonts w:hint="eastAsia"/>
                <w:sz w:val="28"/>
                <w:szCs w:val="28"/>
              </w:rPr>
              <w:t xml:space="preserve">）　　　　　</w:t>
            </w:r>
          </w:p>
          <w:p w:rsidR="00594250" w:rsidRPr="00594250" w:rsidRDefault="00594250">
            <w:pPr>
              <w:rPr>
                <w:rFonts w:hint="eastAsia"/>
                <w:sz w:val="28"/>
                <w:szCs w:val="28"/>
              </w:rPr>
            </w:pPr>
            <w:r w:rsidRPr="00594250">
              <w:rPr>
                <w:rFonts w:hint="eastAsia"/>
                <w:sz w:val="28"/>
                <w:szCs w:val="28"/>
              </w:rPr>
              <w:t xml:space="preserve">実際の食事の計量　　　　</w:t>
            </w:r>
          </w:p>
          <w:p w:rsidR="00594250" w:rsidRPr="00594250" w:rsidRDefault="00594250" w:rsidP="00594250">
            <w:pPr>
              <w:ind w:firstLineChars="100" w:firstLine="223"/>
              <w:rPr>
                <w:rFonts w:hint="eastAsia"/>
                <w:sz w:val="28"/>
                <w:szCs w:val="28"/>
              </w:rPr>
            </w:pPr>
            <w:r w:rsidRPr="00594250">
              <w:rPr>
                <w:rFonts w:hint="eastAsia"/>
                <w:sz w:val="28"/>
                <w:szCs w:val="28"/>
              </w:rPr>
              <w:t>（お茶碗を持参してください）</w:t>
            </w:r>
          </w:p>
          <w:p w:rsidR="00594250" w:rsidRPr="00594250" w:rsidRDefault="00594250" w:rsidP="003B4EEB">
            <w:pPr>
              <w:rPr>
                <w:rFonts w:hint="eastAsia"/>
                <w:sz w:val="28"/>
                <w:szCs w:val="28"/>
              </w:rPr>
            </w:pPr>
            <w:r w:rsidRPr="00594250">
              <w:rPr>
                <w:rFonts w:hint="eastAsia"/>
                <w:sz w:val="28"/>
                <w:szCs w:val="28"/>
              </w:rPr>
              <w:t xml:space="preserve">糖尿病教室にて昼食を食べていただきます　　　　　　</w:t>
            </w:r>
          </w:p>
          <w:p w:rsidR="00594250" w:rsidRDefault="00594250" w:rsidP="003B4EEB">
            <w:pPr>
              <w:rPr>
                <w:rFonts w:hint="eastAsia"/>
                <w:sz w:val="32"/>
                <w:szCs w:val="32"/>
              </w:rPr>
            </w:pPr>
            <w:r w:rsidRPr="00594250">
              <w:rPr>
                <w:rFonts w:hint="eastAsia"/>
                <w:sz w:val="28"/>
                <w:szCs w:val="28"/>
              </w:rPr>
              <w:t>担当：管理栄養士</w:t>
            </w:r>
            <w:r w:rsidRPr="00D073F2">
              <w:rPr>
                <w:rFonts w:hint="eastAsia"/>
                <w:sz w:val="32"/>
                <w:szCs w:val="32"/>
              </w:rPr>
              <w:t xml:space="preserve">　</w:t>
            </w:r>
          </w:p>
          <w:p w:rsidR="00594250" w:rsidRPr="003B4EEB" w:rsidRDefault="00594250" w:rsidP="003B4EEB">
            <w:pPr>
              <w:rPr>
                <w:rFonts w:hint="eastAsia"/>
                <w:sz w:val="32"/>
                <w:szCs w:val="32"/>
              </w:rPr>
            </w:pPr>
            <w:r w:rsidRPr="00D073F2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Pr="0038480E">
              <w:rPr>
                <w:rFonts w:ascii="ＭＳ 明朝" w:hAnsi="ＭＳ 明朝"/>
                <w:b/>
                <w:bCs/>
                <w:sz w:val="24"/>
              </w:rPr>
              <w:object w:dxaOrig="2370" w:dyaOrig="2355">
                <v:shape id="_x0000_i1029" type="#_x0000_t75" style="width:61.5pt;height:42.75pt" o:ole="">
                  <v:imagedata r:id="rId13" o:title=""/>
                </v:shape>
                <o:OLEObject Type="Embed" ProgID="MSPhotoEd.3" ShapeID="_x0000_i1029" DrawAspect="Content" ObjectID="_1724853188" r:id="rId14"/>
              </w:object>
            </w:r>
            <w:r w:rsidRPr="00D073F2">
              <w:rPr>
                <w:rFonts w:hint="eastAsia"/>
                <w:sz w:val="32"/>
                <w:szCs w:val="32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594250" w:rsidRPr="00D073F2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10:30～11:30</w:t>
            </w:r>
          </w:p>
          <w:p w:rsidR="00594250" w:rsidRPr="00AC7184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インスリン注射の説明</w:t>
            </w:r>
          </w:p>
          <w:p w:rsidR="00594250" w:rsidRPr="00AC7184" w:rsidRDefault="00594250" w:rsidP="00637928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低血糖症状と対処方法</w:t>
            </w:r>
          </w:p>
          <w:p w:rsidR="00594250" w:rsidRPr="00AC7184" w:rsidRDefault="00594250" w:rsidP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担当：看護師</w:t>
            </w:r>
            <w:r w:rsidR="00590147">
              <w:rPr>
                <w:noProof/>
              </w:rPr>
              <w:drawing>
                <wp:inline distT="0" distB="0" distL="0" distR="0">
                  <wp:extent cx="600075" cy="333375"/>
                  <wp:effectExtent l="0" t="0" r="0" b="0"/>
                  <wp:docPr id="6" name="図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left w:val="dashed" w:sz="4" w:space="0" w:color="auto"/>
            </w:tcBorders>
          </w:tcPr>
          <w:p w:rsidR="00594250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10:00～11:00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運動療法</w:t>
            </w:r>
          </w:p>
          <w:p w:rsidR="00594250" w:rsidRPr="00594250" w:rsidRDefault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</w:t>
            </w:r>
          </w:p>
          <w:p w:rsidR="00594250" w:rsidRPr="00594250" w:rsidRDefault="00594250" w:rsidP="00594250">
            <w:pPr>
              <w:ind w:firstLineChars="100" w:firstLine="223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理学療法士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</w:tcPr>
          <w:p w:rsidR="00594250" w:rsidRPr="00D073F2" w:rsidRDefault="00590147" w:rsidP="0038480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473710</wp:posOffset>
                      </wp:positionV>
                      <wp:extent cx="704850" cy="3524250"/>
                      <wp:effectExtent l="0" t="0" r="0" b="0"/>
                      <wp:wrapNone/>
                      <wp:docPr id="2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52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BC4" w:rsidRPr="002C2BC4" w:rsidRDefault="002C2BC4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2C2BC4">
                                    <w:rPr>
                                      <w:rFonts w:hint="eastAsia"/>
                                      <w:sz w:val="72"/>
                                    </w:rPr>
                                    <w:t>教室はありません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6" o:spid="_x0000_s1027" type="#_x0000_t202" style="position:absolute;left:0;text-align:left;margin-left:20.3pt;margin-top:37.3pt;width:55.5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" stroked="f">
                      <v:textbox style="layout-flow:vertical-ideographic" inset="5.85pt,.7pt,5.85pt,.7pt">
                        <w:txbxContent>
                          <w:p w:rsidR="002C2BC4" w:rsidRPr="002C2BC4" w:rsidRDefault="002C2BC4">
                            <w:pPr>
                              <w:rPr>
                                <w:sz w:val="72"/>
                              </w:rPr>
                            </w:pPr>
                            <w:r w:rsidRPr="002C2BC4">
                              <w:rPr>
                                <w:rFonts w:hint="eastAsia"/>
                                <w:sz w:val="72"/>
                              </w:rPr>
                              <w:t>教室はありません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250" w:rsidRPr="00D073F2">
              <w:rPr>
                <w:rFonts w:ascii="ＭＳ ゴシック" w:hAnsi="ＭＳ ゴシック" w:hint="eastAsia"/>
                <w:sz w:val="32"/>
                <w:szCs w:val="32"/>
              </w:rPr>
              <w:t xml:space="preserve"> </w:t>
            </w:r>
          </w:p>
        </w:tc>
        <w:tc>
          <w:tcPr>
            <w:tcW w:w="1880" w:type="dxa"/>
            <w:gridSpan w:val="2"/>
            <w:vMerge w:val="restart"/>
            <w:tcBorders>
              <w:right w:val="single" w:sz="4" w:space="0" w:color="auto"/>
            </w:tcBorders>
          </w:tcPr>
          <w:p w:rsidR="00594250" w:rsidRDefault="00594250">
            <w:pPr>
              <w:widowControl/>
              <w:jc w:val="left"/>
              <w:rPr>
                <w:rFonts w:ascii="ＭＳ ゴシック" w:hAnsi="ＭＳ ゴシック"/>
              </w:rPr>
            </w:pPr>
          </w:p>
          <w:p w:rsidR="00594250" w:rsidRDefault="00594250">
            <w:pPr>
              <w:widowControl/>
              <w:jc w:val="left"/>
              <w:rPr>
                <w:rFonts w:ascii="ＭＳ ゴシック" w:hAnsi="ＭＳ ゴシック"/>
              </w:rPr>
            </w:pPr>
          </w:p>
          <w:p w:rsidR="00594250" w:rsidRDefault="00590147">
            <w:pPr>
              <w:widowControl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79375</wp:posOffset>
                      </wp:positionV>
                      <wp:extent cx="704850" cy="3524250"/>
                      <wp:effectExtent l="0" t="0" r="0" b="0"/>
                      <wp:wrapNone/>
                      <wp:docPr id="1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524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BC4" w:rsidRPr="002C2BC4" w:rsidRDefault="002C2BC4" w:rsidP="002C2BC4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2C2BC4">
                                    <w:rPr>
                                      <w:rFonts w:hint="eastAsia"/>
                                      <w:sz w:val="72"/>
                                    </w:rPr>
                                    <w:t>教室はありません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7" o:spid="_x0000_s1028" type="#_x0000_t202" style="position:absolute;margin-left:16.7pt;margin-top:6.25pt;width:55.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" stroked="f">
                      <v:textbox style="layout-flow:vertical-ideographic" inset="5.85pt,.7pt,5.85pt,.7pt">
                        <w:txbxContent>
                          <w:p w:rsidR="002C2BC4" w:rsidRPr="002C2BC4" w:rsidRDefault="002C2BC4" w:rsidP="002C2BC4">
                            <w:pPr>
                              <w:rPr>
                                <w:sz w:val="72"/>
                              </w:rPr>
                            </w:pPr>
                            <w:r w:rsidRPr="002C2BC4">
                              <w:rPr>
                                <w:rFonts w:hint="eastAsia"/>
                                <w:sz w:val="72"/>
                              </w:rPr>
                              <w:t>教室はありません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250" w:rsidRDefault="0059425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683" w:type="dxa"/>
            <w:vMerge w:val="restart"/>
            <w:tcBorders>
              <w:right w:val="single" w:sz="4" w:space="0" w:color="auto"/>
            </w:tcBorders>
          </w:tcPr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2427" w:type="dxa"/>
            <w:gridSpan w:val="2"/>
            <w:vMerge w:val="restart"/>
            <w:tcBorders>
              <w:right w:val="single" w:sz="4" w:space="0" w:color="auto"/>
            </w:tcBorders>
          </w:tcPr>
          <w:p w:rsidR="00594250" w:rsidRPr="00594250" w:rsidRDefault="00594250" w:rsidP="00D073F2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個別指導</w:t>
            </w:r>
          </w:p>
          <w:p w:rsidR="00594250" w:rsidRPr="00594250" w:rsidRDefault="00594250" w:rsidP="00D073F2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（退院患者対象）</w:t>
            </w:r>
          </w:p>
          <w:p w:rsidR="00594250" w:rsidRPr="00594250" w:rsidRDefault="00594250">
            <w:pPr>
              <w:ind w:left="66"/>
              <w:rPr>
                <w:rFonts w:ascii="ＭＳ ゴシック" w:hAnsi="ＭＳ ゴシック" w:hint="eastAsia"/>
                <w:sz w:val="28"/>
                <w:szCs w:val="28"/>
              </w:rPr>
            </w:pPr>
          </w:p>
          <w:p w:rsidR="00594250" w:rsidRPr="00594250" w:rsidRDefault="00594250">
            <w:pPr>
              <w:ind w:left="66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担当：看護師</w:t>
            </w:r>
          </w:p>
          <w:p w:rsidR="00594250" w:rsidRPr="00D073F2" w:rsidRDefault="0059014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216535</wp:posOffset>
                  </wp:positionV>
                  <wp:extent cx="619125" cy="869950"/>
                  <wp:effectExtent l="0" t="0" r="0" b="0"/>
                  <wp:wrapNone/>
                  <wp:docPr id="265" name="図 265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4250" w:rsidTr="00AC7184">
        <w:tblPrEx>
          <w:tblCellMar>
            <w:top w:w="0" w:type="dxa"/>
            <w:bottom w:w="0" w:type="dxa"/>
          </w:tblCellMar>
        </w:tblPrEx>
        <w:trPr>
          <w:cantSplit/>
          <w:trHeight w:val="1777"/>
        </w:trPr>
        <w:tc>
          <w:tcPr>
            <w:tcW w:w="1128" w:type="dxa"/>
            <w:vMerge/>
            <w:tcBorders>
              <w:left w:val="single" w:sz="8" w:space="0" w:color="auto"/>
            </w:tcBorders>
          </w:tcPr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28" w:type="dxa"/>
            <w:vMerge/>
          </w:tcPr>
          <w:p w:rsidR="00594250" w:rsidRPr="00D073F2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4422" w:type="dxa"/>
            <w:gridSpan w:val="2"/>
            <w:vMerge/>
            <w:tcBorders>
              <w:right w:val="single" w:sz="4" w:space="0" w:color="auto"/>
            </w:tcBorders>
          </w:tcPr>
          <w:p w:rsidR="00594250" w:rsidRPr="003B4EEB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594250" w:rsidRDefault="00594250" w:rsidP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13:00～</w:t>
            </w:r>
          </w:p>
          <w:p w:rsidR="00594250" w:rsidRPr="00AC7184" w:rsidRDefault="00594250" w:rsidP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糖尿病の薬効</w:t>
            </w:r>
          </w:p>
          <w:p w:rsidR="00594250" w:rsidRPr="00AC7184" w:rsidRDefault="00594250" w:rsidP="00594250">
            <w:pPr>
              <w:rPr>
                <w:rFonts w:ascii="ＭＳ 明朝" w:hAnsi="ＭＳ 明朝" w:hint="eastAsia"/>
                <w:bCs/>
                <w:sz w:val="32"/>
                <w:szCs w:val="32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担当：薬剤師</w:t>
            </w:r>
          </w:p>
          <w:p w:rsidR="00594250" w:rsidRPr="00D073F2" w:rsidRDefault="00594250" w:rsidP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ascii="ＭＳ 明朝" w:hAnsi="ＭＳ 明朝"/>
                <w:b/>
                <w:bCs/>
                <w:sz w:val="32"/>
                <w:szCs w:val="32"/>
              </w:rPr>
              <w:object w:dxaOrig="1065" w:dyaOrig="1020">
                <v:shape id="_x0000_i1031" type="#_x0000_t75" style="width:43.5pt;height:33pt" o:ole="">
                  <v:imagedata r:id="rId17" o:title=""/>
                </v:shape>
                <o:OLEObject Type="Embed" ProgID="MSPhotoEd.3" ShapeID="_x0000_i1031" DrawAspect="Content" ObjectID="_1724853189" r:id="rId18"/>
              </w:object>
            </w:r>
          </w:p>
        </w:tc>
        <w:tc>
          <w:tcPr>
            <w:tcW w:w="1830" w:type="dxa"/>
            <w:tcBorders>
              <w:left w:val="dashed" w:sz="4" w:space="0" w:color="auto"/>
            </w:tcBorders>
          </w:tcPr>
          <w:p w:rsidR="00594250" w:rsidRDefault="00594250" w:rsidP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11:00～</w:t>
            </w:r>
          </w:p>
          <w:p w:rsidR="00594250" w:rsidRPr="00594250" w:rsidRDefault="00594250" w:rsidP="00594250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災害対策</w:t>
            </w:r>
          </w:p>
          <w:p w:rsidR="00594250" w:rsidRDefault="00594250" w:rsidP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担当：看護師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594250" w:rsidRPr="00D073F2" w:rsidRDefault="00594250" w:rsidP="0038480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4" w:space="0" w:color="auto"/>
            </w:tcBorders>
          </w:tcPr>
          <w:p w:rsidR="00594250" w:rsidRDefault="00594250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83" w:type="dxa"/>
            <w:vMerge/>
            <w:tcBorders>
              <w:right w:val="single" w:sz="4" w:space="0" w:color="auto"/>
            </w:tcBorders>
          </w:tcPr>
          <w:p w:rsid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2427" w:type="dxa"/>
            <w:gridSpan w:val="2"/>
            <w:vMerge/>
            <w:tcBorders>
              <w:right w:val="single" w:sz="4" w:space="0" w:color="auto"/>
            </w:tcBorders>
          </w:tcPr>
          <w:p w:rsidR="00594250" w:rsidRPr="00594250" w:rsidRDefault="00594250" w:rsidP="00D073F2">
            <w:pPr>
              <w:rPr>
                <w:rFonts w:ascii="ＭＳ ゴシック" w:hAnsi="ＭＳ ゴシック" w:hint="eastAsia"/>
                <w:sz w:val="28"/>
                <w:szCs w:val="28"/>
              </w:rPr>
            </w:pPr>
          </w:p>
        </w:tc>
      </w:tr>
      <w:tr w:rsidR="00594250" w:rsidTr="00594250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128" w:type="dxa"/>
            <w:vMerge/>
            <w:tcBorders>
              <w:left w:val="single" w:sz="8" w:space="0" w:color="auto"/>
            </w:tcBorders>
          </w:tcPr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28" w:type="dxa"/>
            <w:vMerge/>
          </w:tcPr>
          <w:p w:rsidR="00594250" w:rsidRDefault="0059425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4250" w:rsidRDefault="00594250"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4250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3B4EEB">
              <w:rPr>
                <w:rFonts w:ascii="ＭＳ ゴシック" w:hAnsi="ＭＳ ゴシック" w:hint="eastAsia"/>
                <w:sz w:val="32"/>
                <w:szCs w:val="32"/>
              </w:rPr>
              <w:t>1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4:00</w:t>
            </w:r>
            <w:r w:rsidRPr="003B4EEB">
              <w:rPr>
                <w:rFonts w:ascii="ＭＳ ゴシック" w:hAnsi="ＭＳ ゴシック" w:hint="eastAsia"/>
                <w:sz w:val="32"/>
                <w:szCs w:val="32"/>
              </w:rPr>
              <w:t>～</w:t>
            </w:r>
          </w:p>
          <w:p w:rsidR="00594250" w:rsidRPr="00AC7184" w:rsidRDefault="00594250" w:rsidP="003B4EEB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自己血糖測定法</w:t>
            </w:r>
          </w:p>
          <w:p w:rsidR="00594250" w:rsidRPr="00AC7184" w:rsidRDefault="00594250" w:rsidP="0038480E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AC7184">
              <w:rPr>
                <w:rFonts w:ascii="ＭＳ ゴシック" w:hAnsi="ＭＳ ゴシック" w:hint="eastAsia"/>
                <w:sz w:val="28"/>
                <w:szCs w:val="28"/>
              </w:rPr>
              <w:t>担当：検査技師</w:t>
            </w:r>
          </w:p>
          <w:p w:rsidR="00594250" w:rsidRPr="00637928" w:rsidRDefault="00590147" w:rsidP="0038480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sz w:val="32"/>
                <w:szCs w:val="32"/>
              </w:rPr>
              <w:drawing>
                <wp:inline distT="0" distB="0" distL="0" distR="0">
                  <wp:extent cx="638175" cy="619125"/>
                  <wp:effectExtent l="0" t="0" r="0" b="0"/>
                  <wp:docPr id="8" name="図 8" descr="SM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left w:val="dashed" w:sz="4" w:space="0" w:color="auto"/>
              <w:bottom w:val="single" w:sz="4" w:space="0" w:color="auto"/>
            </w:tcBorders>
          </w:tcPr>
          <w:p w:rsidR="00594250" w:rsidRDefault="00594250" w:rsidP="00594250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14</w:t>
            </w: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:00～</w:t>
            </w:r>
          </w:p>
          <w:p w:rsidR="00594250" w:rsidRPr="00594250" w:rsidRDefault="00594250" w:rsidP="00594250">
            <w:pPr>
              <w:widowControl/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糖尿病の合併症</w:t>
            </w:r>
          </w:p>
          <w:p w:rsidR="00594250" w:rsidRPr="00594250" w:rsidRDefault="00594250" w:rsidP="00594250">
            <w:pPr>
              <w:widowControl/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担当：医師</w:t>
            </w:r>
          </w:p>
          <w:p w:rsidR="00594250" w:rsidRPr="00594250" w:rsidRDefault="00594250" w:rsidP="00AC7184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right w:val="single" w:sz="4" w:space="0" w:color="auto"/>
            </w:tcBorders>
          </w:tcPr>
          <w:p w:rsidR="00594250" w:rsidRDefault="00594250" w:rsidP="0038480E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880" w:type="dxa"/>
            <w:gridSpan w:val="2"/>
            <w:vMerge/>
            <w:tcBorders>
              <w:right w:val="single" w:sz="4" w:space="0" w:color="auto"/>
            </w:tcBorders>
          </w:tcPr>
          <w:p w:rsidR="00594250" w:rsidRDefault="00594250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</w:tcPr>
          <w:p w:rsidR="00594250" w:rsidRPr="00594250" w:rsidRDefault="00594250" w:rsidP="00C321E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94250">
              <w:rPr>
                <w:rFonts w:ascii="ＭＳ ゴシック" w:hAnsi="ＭＳ ゴシック" w:hint="eastAsia"/>
                <w:sz w:val="32"/>
                <w:szCs w:val="32"/>
              </w:rPr>
              <w:t>13:00～</w:t>
            </w:r>
          </w:p>
          <w:p w:rsidR="00594250" w:rsidRPr="00594250" w:rsidRDefault="00594250" w:rsidP="00C321EE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食事療法（2）</w:t>
            </w:r>
          </w:p>
          <w:p w:rsidR="00594250" w:rsidRPr="00594250" w:rsidRDefault="00594250" w:rsidP="00C321EE">
            <w:pPr>
              <w:rPr>
                <w:rFonts w:ascii="ＭＳ ゴシック" w:hAnsi="ＭＳ ゴシック"/>
                <w:sz w:val="28"/>
                <w:szCs w:val="28"/>
              </w:rPr>
            </w:pPr>
            <w:r w:rsidRPr="00594250">
              <w:rPr>
                <w:rFonts w:hint="eastAsia"/>
                <w:sz w:val="28"/>
                <w:szCs w:val="28"/>
              </w:rPr>
              <w:t>担当：管理栄養士</w:t>
            </w:r>
          </w:p>
          <w:p w:rsidR="00594250" w:rsidRDefault="00594250" w:rsidP="00C321EE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594250" w:rsidRDefault="00594250" w:rsidP="00C321EE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27" w:type="dxa"/>
            <w:gridSpan w:val="2"/>
            <w:vMerge/>
            <w:tcBorders>
              <w:right w:val="single" w:sz="4" w:space="0" w:color="auto"/>
            </w:tcBorders>
          </w:tcPr>
          <w:p w:rsidR="00594250" w:rsidRDefault="00594250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594250" w:rsidTr="00AC7184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94250" w:rsidRDefault="005942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628" w:type="dxa"/>
            <w:vMerge/>
            <w:tcBorders>
              <w:bottom w:val="single" w:sz="8" w:space="0" w:color="auto"/>
            </w:tcBorders>
          </w:tcPr>
          <w:p w:rsidR="00594250" w:rsidRDefault="0059425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42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594250" w:rsidRDefault="00594250" w:rsidP="003B4EEB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14:00</w:t>
            </w: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</w:t>
            </w:r>
          </w:p>
          <w:p w:rsidR="00594250" w:rsidRPr="00594250" w:rsidRDefault="00594250" w:rsidP="00D073F2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 xml:space="preserve">糖尿病の病因と治療目標　　　</w:t>
            </w:r>
          </w:p>
          <w:p w:rsidR="00594250" w:rsidRPr="00594250" w:rsidRDefault="00594250" w:rsidP="00D073F2">
            <w:pPr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 xml:space="preserve">（運動療法ＤＶＤ）　　　</w:t>
            </w:r>
          </w:p>
          <w:p w:rsidR="00594250" w:rsidRPr="003B4EEB" w:rsidRDefault="00594250" w:rsidP="00D073F2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担当：医師</w:t>
            </w:r>
            <w:r w:rsidRPr="00594250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594250" w:rsidRPr="003B4EEB" w:rsidRDefault="00594250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15:0</w:t>
            </w:r>
            <w:r w:rsidRPr="003B4EEB">
              <w:rPr>
                <w:rFonts w:ascii="ＭＳ ゴシック" w:hAnsi="ＭＳ ゴシック" w:hint="eastAsia"/>
                <w:sz w:val="32"/>
                <w:szCs w:val="32"/>
              </w:rPr>
              <w:t>0～</w:t>
            </w:r>
          </w:p>
          <w:p w:rsidR="00594250" w:rsidRPr="00AC7184" w:rsidRDefault="00594250">
            <w:pPr>
              <w:rPr>
                <w:rFonts w:hint="eastAsia"/>
                <w:sz w:val="28"/>
                <w:szCs w:val="28"/>
              </w:rPr>
            </w:pPr>
            <w:r w:rsidRPr="00AC7184">
              <w:rPr>
                <w:rFonts w:hint="eastAsia"/>
                <w:sz w:val="28"/>
                <w:szCs w:val="28"/>
              </w:rPr>
              <w:t>薬物治療</w:t>
            </w:r>
          </w:p>
          <w:p w:rsidR="00594250" w:rsidRPr="00AC7184" w:rsidRDefault="00594250">
            <w:pPr>
              <w:rPr>
                <w:rFonts w:hint="eastAsia"/>
                <w:sz w:val="28"/>
                <w:szCs w:val="28"/>
              </w:rPr>
            </w:pPr>
            <w:r w:rsidRPr="00AC7184">
              <w:rPr>
                <w:rFonts w:hint="eastAsia"/>
                <w:sz w:val="28"/>
                <w:szCs w:val="28"/>
              </w:rPr>
              <w:t>担当：医師</w:t>
            </w:r>
          </w:p>
          <w:p w:rsidR="00594250" w:rsidRDefault="00594250" w:rsidP="0038480E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830" w:type="dxa"/>
            <w:tcBorders>
              <w:left w:val="dashed" w:sz="4" w:space="0" w:color="auto"/>
              <w:bottom w:val="single" w:sz="8" w:space="0" w:color="auto"/>
            </w:tcBorders>
          </w:tcPr>
          <w:p w:rsidR="00594250" w:rsidRPr="00D073F2" w:rsidRDefault="00594250" w:rsidP="0038480E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 w:rsidRPr="00D073F2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  <w:tc>
          <w:tcPr>
            <w:tcW w:w="200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94250" w:rsidRPr="00D073F2" w:rsidRDefault="00594250" w:rsidP="0038480E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94250" w:rsidRDefault="00594250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83" w:type="dxa"/>
            <w:tcBorders>
              <w:bottom w:val="single" w:sz="8" w:space="0" w:color="auto"/>
              <w:right w:val="single" w:sz="4" w:space="0" w:color="auto"/>
            </w:tcBorders>
          </w:tcPr>
          <w:p w:rsidR="00594250" w:rsidRDefault="00594250" w:rsidP="00C321EE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14</w:t>
            </w:r>
            <w:r w:rsidRPr="00D073F2">
              <w:rPr>
                <w:rFonts w:ascii="ＭＳ ゴシック" w:hAnsi="ＭＳ ゴシック" w:hint="eastAsia"/>
                <w:sz w:val="32"/>
                <w:szCs w:val="32"/>
              </w:rPr>
              <w:t>:00～</w:t>
            </w:r>
          </w:p>
          <w:p w:rsidR="00594250" w:rsidRPr="00594250" w:rsidRDefault="00594250" w:rsidP="00C321EE">
            <w:pPr>
              <w:widowControl/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生活指導</w:t>
            </w:r>
            <w:r w:rsidR="007E193D">
              <w:rPr>
                <w:rFonts w:ascii="ＭＳ ゴシック" w:hAnsi="ＭＳ ゴシック" w:hint="eastAsia"/>
                <w:sz w:val="28"/>
                <w:szCs w:val="28"/>
              </w:rPr>
              <w:t>・糖尿病クイズ</w:t>
            </w:r>
            <w:r w:rsidRPr="00594250">
              <w:rPr>
                <w:rFonts w:ascii="ＭＳ ゴシック" w:hAnsi="ＭＳ ゴシック" w:hint="eastAsia"/>
                <w:sz w:val="28"/>
                <w:szCs w:val="28"/>
              </w:rPr>
              <w:t>担当：看護師</w:t>
            </w:r>
          </w:p>
          <w:p w:rsidR="00594250" w:rsidRDefault="00594250" w:rsidP="00C321EE">
            <w:pPr>
              <w:rPr>
                <w:rFonts w:ascii="ＭＳ ゴシック" w:hAnsi="ＭＳ ゴシック"/>
              </w:rPr>
            </w:pPr>
          </w:p>
        </w:tc>
        <w:tc>
          <w:tcPr>
            <w:tcW w:w="242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594250" w:rsidRDefault="00594250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E6405D" w:rsidRDefault="00934C36" w:rsidP="00E6405D">
      <w:pPr>
        <w:ind w:leftChars="268" w:left="448" w:firstLineChars="200" w:firstLine="51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</w:t>
      </w:r>
      <w:r w:rsidR="003C7E47">
        <w:rPr>
          <w:rFonts w:hint="eastAsia"/>
          <w:bCs/>
          <w:sz w:val="32"/>
          <w:szCs w:val="32"/>
        </w:rPr>
        <w:t xml:space="preserve">　</w:t>
      </w:r>
      <w:r w:rsidR="00DF530F">
        <w:rPr>
          <w:rFonts w:hint="eastAsia"/>
          <w:bCs/>
          <w:sz w:val="32"/>
          <w:szCs w:val="32"/>
        </w:rPr>
        <w:t xml:space="preserve">　</w:t>
      </w:r>
      <w:r w:rsidR="00AD56F5">
        <w:rPr>
          <w:rFonts w:hint="eastAsia"/>
          <w:bCs/>
          <w:sz w:val="32"/>
          <w:szCs w:val="32"/>
        </w:rPr>
        <w:t xml:space="preserve">　　　　　　　　　　　　</w:t>
      </w:r>
      <w:r w:rsidR="00BA5E64">
        <w:rPr>
          <w:rFonts w:hint="eastAsia"/>
          <w:bCs/>
          <w:sz w:val="32"/>
          <w:szCs w:val="32"/>
        </w:rPr>
        <w:t>２０２２</w:t>
      </w:r>
      <w:r>
        <w:rPr>
          <w:rFonts w:hint="eastAsia"/>
          <w:bCs/>
          <w:sz w:val="32"/>
          <w:szCs w:val="32"/>
          <w:lang w:eastAsia="zh-TW"/>
        </w:rPr>
        <w:t>年</w:t>
      </w:r>
      <w:r w:rsidR="008A47F2">
        <w:rPr>
          <w:rFonts w:hint="eastAsia"/>
          <w:bCs/>
          <w:sz w:val="32"/>
          <w:szCs w:val="32"/>
        </w:rPr>
        <w:t>４</w:t>
      </w:r>
      <w:r>
        <w:rPr>
          <w:rFonts w:hint="eastAsia"/>
          <w:bCs/>
          <w:sz w:val="32"/>
          <w:szCs w:val="32"/>
          <w:lang w:eastAsia="zh-TW"/>
        </w:rPr>
        <w:t>月</w:t>
      </w:r>
      <w:r w:rsidR="00FC4717">
        <w:rPr>
          <w:rFonts w:hint="eastAsia"/>
          <w:bCs/>
          <w:sz w:val="32"/>
          <w:szCs w:val="32"/>
        </w:rPr>
        <w:t>１</w:t>
      </w:r>
      <w:r w:rsidR="00AC3524">
        <w:rPr>
          <w:rFonts w:hint="eastAsia"/>
          <w:bCs/>
          <w:sz w:val="32"/>
          <w:szCs w:val="32"/>
          <w:lang w:eastAsia="zh-TW"/>
        </w:rPr>
        <w:t>日</w:t>
      </w:r>
      <w:r w:rsidR="000647B3">
        <w:rPr>
          <w:rFonts w:hint="eastAsia"/>
          <w:bCs/>
          <w:sz w:val="32"/>
          <w:szCs w:val="32"/>
          <w:lang w:eastAsia="zh-TW"/>
        </w:rPr>
        <w:t>改訂</w:t>
      </w:r>
      <w:r w:rsidR="000647B3">
        <w:rPr>
          <w:rFonts w:hint="eastAsia"/>
          <w:bCs/>
          <w:sz w:val="32"/>
          <w:szCs w:val="32"/>
        </w:rPr>
        <w:t xml:space="preserve">　　</w:t>
      </w:r>
      <w:r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0647B3" w:rsidRPr="000647B3" w:rsidRDefault="000647B3" w:rsidP="00517895">
      <w:pPr>
        <w:ind w:leftChars="268" w:left="448" w:firstLineChars="200" w:firstLine="518"/>
        <w:rPr>
          <w:rFonts w:hint="eastAsia"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上記説明を受け同意します。</w:t>
      </w:r>
      <w:r w:rsidR="00CD4BA9">
        <w:rPr>
          <w:rFonts w:hint="eastAsia"/>
          <w:b/>
          <w:bCs/>
          <w:sz w:val="32"/>
          <w:szCs w:val="32"/>
          <w:u w:val="single"/>
        </w:rPr>
        <w:t xml:space="preserve">　　</w:t>
      </w:r>
      <w:r>
        <w:rPr>
          <w:rFonts w:hint="eastAsia"/>
          <w:b/>
          <w:bCs/>
          <w:sz w:val="32"/>
          <w:szCs w:val="32"/>
          <w:u w:val="single"/>
        </w:rPr>
        <w:t xml:space="preserve">　　　年　　月　　日</w:t>
      </w:r>
      <w:r>
        <w:rPr>
          <w:rFonts w:hint="eastAsia"/>
          <w:b/>
          <w:bCs/>
          <w:sz w:val="32"/>
          <w:szCs w:val="32"/>
        </w:rPr>
        <w:t xml:space="preserve">　患者様（側）署名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　</w:t>
      </w:r>
      <w:r>
        <w:rPr>
          <w:rFonts w:hint="eastAsia"/>
          <w:b/>
          <w:bCs/>
          <w:sz w:val="32"/>
          <w:szCs w:val="32"/>
        </w:rPr>
        <w:t>説明看護師</w:t>
      </w:r>
      <w:r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</w:p>
    <w:sectPr w:rsidR="000647B3" w:rsidRPr="000647B3" w:rsidSect="00594250">
      <w:pgSz w:w="23814" w:h="16840" w:orient="landscape" w:code="120"/>
      <w:pgMar w:top="289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64" w:rsidRDefault="00984464" w:rsidP="009A40E7">
      <w:r>
        <w:separator/>
      </w:r>
    </w:p>
  </w:endnote>
  <w:endnote w:type="continuationSeparator" w:id="0">
    <w:p w:rsidR="00984464" w:rsidRDefault="00984464" w:rsidP="009A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64" w:rsidRDefault="00984464" w:rsidP="009A40E7">
      <w:r>
        <w:separator/>
      </w:r>
    </w:p>
  </w:footnote>
  <w:footnote w:type="continuationSeparator" w:id="0">
    <w:p w:rsidR="00984464" w:rsidRDefault="00984464" w:rsidP="009A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DC7F4A"/>
    <w:multiLevelType w:val="hybridMultilevel"/>
    <w:tmpl w:val="D4EA9B8A"/>
    <w:lvl w:ilvl="0" w:tplc="8DC65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4"/>
    <w:rsid w:val="000647B3"/>
    <w:rsid w:val="00094E87"/>
    <w:rsid w:val="00107C0A"/>
    <w:rsid w:val="0012041E"/>
    <w:rsid w:val="00231690"/>
    <w:rsid w:val="00282C42"/>
    <w:rsid w:val="002833F6"/>
    <w:rsid w:val="002C2BC4"/>
    <w:rsid w:val="00332E09"/>
    <w:rsid w:val="0038480E"/>
    <w:rsid w:val="003B4EEB"/>
    <w:rsid w:val="003C5CD4"/>
    <w:rsid w:val="003C7E47"/>
    <w:rsid w:val="003E057C"/>
    <w:rsid w:val="003E4416"/>
    <w:rsid w:val="00432834"/>
    <w:rsid w:val="004D3D9E"/>
    <w:rsid w:val="00507845"/>
    <w:rsid w:val="00517895"/>
    <w:rsid w:val="005245ED"/>
    <w:rsid w:val="00531B15"/>
    <w:rsid w:val="00590147"/>
    <w:rsid w:val="00594250"/>
    <w:rsid w:val="005D5CCB"/>
    <w:rsid w:val="005F4746"/>
    <w:rsid w:val="0061018E"/>
    <w:rsid w:val="00612859"/>
    <w:rsid w:val="00637928"/>
    <w:rsid w:val="00651DBC"/>
    <w:rsid w:val="006F021A"/>
    <w:rsid w:val="006F7F57"/>
    <w:rsid w:val="00712472"/>
    <w:rsid w:val="00725BEF"/>
    <w:rsid w:val="007264CD"/>
    <w:rsid w:val="00747D98"/>
    <w:rsid w:val="007A708C"/>
    <w:rsid w:val="007C6A36"/>
    <w:rsid w:val="007E193D"/>
    <w:rsid w:val="007F3E44"/>
    <w:rsid w:val="00807A35"/>
    <w:rsid w:val="008A47F2"/>
    <w:rsid w:val="0090706E"/>
    <w:rsid w:val="00934C36"/>
    <w:rsid w:val="00984464"/>
    <w:rsid w:val="009A40E7"/>
    <w:rsid w:val="009D05D5"/>
    <w:rsid w:val="00A77E4B"/>
    <w:rsid w:val="00AC3524"/>
    <w:rsid w:val="00AC7184"/>
    <w:rsid w:val="00AD56F5"/>
    <w:rsid w:val="00B01436"/>
    <w:rsid w:val="00B225E4"/>
    <w:rsid w:val="00B2393B"/>
    <w:rsid w:val="00B24BF8"/>
    <w:rsid w:val="00BA5E64"/>
    <w:rsid w:val="00C321EE"/>
    <w:rsid w:val="00CC446D"/>
    <w:rsid w:val="00CD4BA9"/>
    <w:rsid w:val="00D073F2"/>
    <w:rsid w:val="00D07E16"/>
    <w:rsid w:val="00D129B9"/>
    <w:rsid w:val="00D15E2F"/>
    <w:rsid w:val="00D56664"/>
    <w:rsid w:val="00D978AC"/>
    <w:rsid w:val="00DF530F"/>
    <w:rsid w:val="00E10DD7"/>
    <w:rsid w:val="00E14AE6"/>
    <w:rsid w:val="00E6405D"/>
    <w:rsid w:val="00EC5DFB"/>
    <w:rsid w:val="00ED41A5"/>
    <w:rsid w:val="00ED5338"/>
    <w:rsid w:val="00F2792B"/>
    <w:rsid w:val="00F34053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EA7D3-E486-4C44-8DC8-3D19B2A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 w:line="360" w:lineRule="auto"/>
      <w:ind w:left="480" w:right="480" w:firstLine="240"/>
      <w:jc w:val="left"/>
    </w:pPr>
    <w:rPr>
      <w:rFonts w:ascii="ＭＳ 明朝" w:eastAsia="ＭＳ 明朝" w:hAnsi="ＭＳ 明朝"/>
      <w:w w:val="100"/>
      <w:kern w:val="0"/>
      <w:sz w:val="24"/>
      <w:szCs w:val="24"/>
    </w:rPr>
  </w:style>
  <w:style w:type="paragraph" w:styleId="a5">
    <w:name w:val="header"/>
    <w:basedOn w:val="a"/>
    <w:link w:val="a6"/>
    <w:rsid w:val="009A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40E7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9A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40E7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423F-282E-4FF8-BAB8-D8B67661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599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2016-09-11T10:18:00Z</cp:lastPrinted>
  <dcterms:created xsi:type="dcterms:W3CDTF">2022-09-16T08:07:00Z</dcterms:created>
  <dcterms:modified xsi:type="dcterms:W3CDTF">2022-09-16T08:07:00Z</dcterms:modified>
</cp:coreProperties>
</file>