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C33E16" w:rsidRDefault="00555614" w:rsidP="0060506C">
      <w:pPr>
        <w:ind w:firstLineChars="300" w:firstLine="970"/>
        <w:jc w:val="left"/>
        <w:rPr>
          <w:rFonts w:hint="eastAsia"/>
          <w:b/>
          <w:bCs/>
          <w:sz w:val="40"/>
          <w:szCs w:val="24"/>
        </w:rPr>
      </w:pPr>
      <w:r w:rsidRPr="00C33E16">
        <w:rPr>
          <w:rFonts w:hint="eastAsia"/>
          <w:b/>
          <w:bCs/>
          <w:sz w:val="40"/>
          <w:szCs w:val="24"/>
        </w:rPr>
        <w:t>スケジュール表　（</w:t>
      </w:r>
      <w:r w:rsidR="006C68E7" w:rsidRPr="00C33E16">
        <w:rPr>
          <w:rFonts w:hint="eastAsia"/>
          <w:b/>
          <w:bCs/>
          <w:sz w:val="40"/>
          <w:szCs w:val="24"/>
        </w:rPr>
        <w:t>慢性腎臓病　教育入院</w:t>
      </w:r>
      <w:r w:rsidRPr="00C33E16">
        <w:rPr>
          <w:rFonts w:hint="eastAsia"/>
          <w:b/>
          <w:bCs/>
          <w:sz w:val="40"/>
          <w:szCs w:val="24"/>
        </w:rPr>
        <w:t>）</w:t>
      </w:r>
      <w:r w:rsidR="0033322F" w:rsidRPr="00C33E16">
        <w:rPr>
          <w:rFonts w:hint="eastAsia"/>
          <w:b/>
          <w:bCs/>
          <w:sz w:val="40"/>
          <w:szCs w:val="24"/>
        </w:rPr>
        <w:t xml:space="preserve">　　</w:t>
      </w:r>
      <w:r w:rsidR="0033322F" w:rsidRPr="00C33E16">
        <w:rPr>
          <w:rFonts w:hint="eastAsia"/>
          <w:b/>
          <w:bCs/>
          <w:sz w:val="48"/>
          <w:szCs w:val="32"/>
        </w:rPr>
        <w:t xml:space="preserve">　　　　</w:t>
      </w:r>
      <w:r w:rsidR="0033322F" w:rsidRPr="00C33E16">
        <w:rPr>
          <w:rFonts w:hint="eastAsia"/>
          <w:b/>
          <w:bCs/>
          <w:sz w:val="40"/>
          <w:szCs w:val="24"/>
        </w:rPr>
        <w:t xml:space="preserve">（　　　　　　　　　　</w:t>
      </w:r>
      <w:r w:rsidR="00924E80" w:rsidRPr="00C33E16">
        <w:rPr>
          <w:rFonts w:hint="eastAsia"/>
          <w:b/>
          <w:bCs/>
          <w:sz w:val="40"/>
          <w:szCs w:val="24"/>
        </w:rPr>
        <w:t xml:space="preserve">　　</w:t>
      </w:r>
      <w:r w:rsidR="0033322F" w:rsidRPr="00C33E16">
        <w:rPr>
          <w:rFonts w:hint="eastAsia"/>
          <w:b/>
          <w:bCs/>
          <w:sz w:val="40"/>
          <w:szCs w:val="24"/>
        </w:rPr>
        <w:t xml:space="preserve">　様　）</w:t>
      </w:r>
    </w:p>
    <w:tbl>
      <w:tblPr>
        <w:tblW w:w="1590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"/>
        <w:gridCol w:w="4110"/>
        <w:gridCol w:w="2552"/>
        <w:gridCol w:w="2693"/>
        <w:gridCol w:w="2693"/>
        <w:gridCol w:w="2977"/>
      </w:tblGrid>
      <w:tr w:rsidR="00D00F07" w:rsidRPr="00C33E16" w:rsidTr="00C33E16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9E629B" w:rsidRPr="00C33E16" w:rsidRDefault="009E629B" w:rsidP="00B415DF">
            <w:pPr>
              <w:rPr>
                <w:rFonts w:hint="eastAsia"/>
                <w:sz w:val="40"/>
              </w:rPr>
            </w:pPr>
          </w:p>
        </w:tc>
        <w:tc>
          <w:tcPr>
            <w:tcW w:w="4110" w:type="dxa"/>
            <w:tcBorders>
              <w:top w:val="single" w:sz="8" w:space="0" w:color="auto"/>
            </w:tcBorders>
            <w:vAlign w:val="center"/>
          </w:tcPr>
          <w:p w:rsidR="009E629B" w:rsidRPr="00C33E16" w:rsidRDefault="009E629B" w:rsidP="00D84C79">
            <w:pPr>
              <w:jc w:val="center"/>
              <w:rPr>
                <w:rFonts w:hint="eastAsia"/>
                <w:sz w:val="24"/>
                <w:szCs w:val="18"/>
              </w:rPr>
            </w:pPr>
            <w:r w:rsidRPr="00C33E16">
              <w:rPr>
                <w:rFonts w:hint="eastAsia"/>
                <w:sz w:val="24"/>
                <w:szCs w:val="18"/>
              </w:rPr>
              <w:t>入院当日</w:t>
            </w:r>
            <w:r w:rsidR="007B407B" w:rsidRPr="00C33E16">
              <w:rPr>
                <w:rFonts w:hint="eastAsia"/>
                <w:sz w:val="24"/>
                <w:szCs w:val="18"/>
              </w:rPr>
              <w:t>（</w:t>
            </w:r>
            <w:r w:rsidRPr="00C33E16">
              <w:rPr>
                <w:rFonts w:hint="eastAsia"/>
                <w:sz w:val="24"/>
                <w:szCs w:val="18"/>
              </w:rPr>
              <w:t xml:space="preserve">　／　</w:t>
            </w:r>
            <w:r w:rsidR="007B407B" w:rsidRPr="00C33E16">
              <w:rPr>
                <w:rFonts w:hint="eastAsia"/>
                <w:sz w:val="24"/>
                <w:szCs w:val="18"/>
              </w:rPr>
              <w:t>）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9E629B" w:rsidRPr="00C33E16" w:rsidRDefault="009E629B" w:rsidP="00D84C79">
            <w:pPr>
              <w:jc w:val="center"/>
              <w:rPr>
                <w:rFonts w:hint="eastAsia"/>
                <w:sz w:val="24"/>
                <w:szCs w:val="18"/>
              </w:rPr>
            </w:pPr>
            <w:r w:rsidRPr="00C33E16">
              <w:rPr>
                <w:rFonts w:hint="eastAsia"/>
                <w:sz w:val="24"/>
                <w:szCs w:val="18"/>
              </w:rPr>
              <w:t>（　／　）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9E629B" w:rsidRPr="00C33E16" w:rsidRDefault="00752729" w:rsidP="00D84C79">
            <w:pPr>
              <w:ind w:firstLineChars="400" w:firstLine="765"/>
              <w:rPr>
                <w:rFonts w:hint="eastAsia"/>
                <w:sz w:val="24"/>
                <w:szCs w:val="18"/>
              </w:rPr>
            </w:pPr>
            <w:r w:rsidRPr="00C33E16">
              <w:rPr>
                <w:rFonts w:hint="eastAsia"/>
                <w:sz w:val="24"/>
                <w:szCs w:val="18"/>
              </w:rPr>
              <w:t>（　／　）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4" w:space="0" w:color="auto"/>
            </w:tcBorders>
          </w:tcPr>
          <w:p w:rsidR="009E629B" w:rsidRPr="00C33E16" w:rsidRDefault="009E629B" w:rsidP="00D84C79">
            <w:pPr>
              <w:jc w:val="center"/>
              <w:rPr>
                <w:rFonts w:hint="eastAsia"/>
                <w:sz w:val="24"/>
                <w:szCs w:val="18"/>
              </w:rPr>
            </w:pPr>
            <w:r w:rsidRPr="00C33E16">
              <w:rPr>
                <w:rFonts w:hint="eastAsia"/>
                <w:sz w:val="24"/>
                <w:szCs w:val="18"/>
              </w:rPr>
              <w:t>（　／　）</w:t>
            </w:r>
            <w:r w:rsidR="00752729" w:rsidRPr="00C33E16">
              <w:rPr>
                <w:rFonts w:hint="eastAsia"/>
                <w:sz w:val="24"/>
                <w:szCs w:val="18"/>
              </w:rPr>
              <w:t>～（　／　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629B" w:rsidRPr="00C33E16" w:rsidRDefault="00B13B31" w:rsidP="00D84C79">
            <w:pPr>
              <w:widowControl/>
              <w:jc w:val="center"/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hint="eastAsia"/>
                <w:sz w:val="24"/>
                <w:szCs w:val="18"/>
              </w:rPr>
              <w:t>退院</w:t>
            </w:r>
            <w:r w:rsidR="00714ECF" w:rsidRPr="00C33E16">
              <w:rPr>
                <w:rFonts w:hint="eastAsia"/>
                <w:sz w:val="24"/>
                <w:szCs w:val="18"/>
              </w:rPr>
              <w:t>（　／　）</w:t>
            </w:r>
          </w:p>
        </w:tc>
      </w:tr>
      <w:tr w:rsidR="007A3B8C" w:rsidRPr="00C33E16" w:rsidTr="00C33E16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883" w:type="dxa"/>
            <w:vMerge/>
            <w:tcBorders>
              <w:left w:val="single" w:sz="8" w:space="0" w:color="auto"/>
            </w:tcBorders>
          </w:tcPr>
          <w:p w:rsidR="007A3B8C" w:rsidRPr="00C33E16" w:rsidRDefault="007A3B8C" w:rsidP="00B415DF">
            <w:pPr>
              <w:rPr>
                <w:rFonts w:hint="eastAsia"/>
                <w:sz w:val="40"/>
              </w:rPr>
            </w:pPr>
          </w:p>
        </w:tc>
        <w:tc>
          <w:tcPr>
            <w:tcW w:w="4110" w:type="dxa"/>
          </w:tcPr>
          <w:p w:rsidR="007A3B8C" w:rsidRPr="00C33E16" w:rsidRDefault="006C68E7" w:rsidP="00C33E16">
            <w:pPr>
              <w:jc w:val="center"/>
              <w:rPr>
                <w:rFonts w:hint="eastAsia"/>
                <w:sz w:val="24"/>
                <w:szCs w:val="18"/>
              </w:rPr>
            </w:pPr>
            <w:r w:rsidRPr="00C33E16">
              <w:rPr>
                <w:rFonts w:hint="eastAsia"/>
                <w:sz w:val="24"/>
                <w:szCs w:val="18"/>
              </w:rPr>
              <w:t>1</w:t>
            </w:r>
            <w:r w:rsidRPr="00C33E16">
              <w:rPr>
                <w:sz w:val="24"/>
                <w:szCs w:val="18"/>
              </w:rPr>
              <w:t>日目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A3B8C" w:rsidRPr="00C33E16" w:rsidRDefault="006C68E7" w:rsidP="00C33E16">
            <w:pPr>
              <w:jc w:val="center"/>
              <w:rPr>
                <w:rFonts w:hint="eastAsia"/>
                <w:sz w:val="24"/>
                <w:szCs w:val="18"/>
              </w:rPr>
            </w:pPr>
            <w:r w:rsidRPr="00C33E16">
              <w:rPr>
                <w:rFonts w:hint="eastAsia"/>
                <w:sz w:val="24"/>
                <w:szCs w:val="18"/>
              </w:rPr>
              <w:t>2</w:t>
            </w:r>
            <w:r w:rsidRPr="00C33E16">
              <w:rPr>
                <w:sz w:val="24"/>
                <w:szCs w:val="18"/>
              </w:rPr>
              <w:t>日目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3B8C" w:rsidRPr="00C33E16" w:rsidRDefault="006C68E7" w:rsidP="00C33E16">
            <w:pPr>
              <w:jc w:val="center"/>
              <w:rPr>
                <w:rFonts w:hint="eastAsia"/>
                <w:sz w:val="24"/>
                <w:szCs w:val="18"/>
              </w:rPr>
            </w:pPr>
            <w:r w:rsidRPr="00C33E16">
              <w:rPr>
                <w:sz w:val="24"/>
                <w:szCs w:val="18"/>
              </w:rPr>
              <w:t>3</w:t>
            </w:r>
            <w:r w:rsidRPr="00C33E16">
              <w:rPr>
                <w:sz w:val="24"/>
                <w:szCs w:val="18"/>
              </w:rPr>
              <w:t>日目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A3B8C" w:rsidRPr="00C33E16" w:rsidRDefault="00B3380C" w:rsidP="00C33E16">
            <w:pPr>
              <w:jc w:val="center"/>
              <w:rPr>
                <w:rFonts w:hint="eastAsia"/>
                <w:sz w:val="24"/>
                <w:szCs w:val="18"/>
              </w:rPr>
            </w:pPr>
            <w:r w:rsidRPr="00C33E16">
              <w:rPr>
                <w:rFonts w:hint="eastAsia"/>
                <w:sz w:val="24"/>
                <w:szCs w:val="18"/>
              </w:rPr>
              <w:t>4</w:t>
            </w:r>
            <w:r w:rsidRPr="00C33E16">
              <w:rPr>
                <w:rFonts w:hint="eastAsia"/>
                <w:sz w:val="24"/>
                <w:szCs w:val="18"/>
              </w:rPr>
              <w:t>日目～</w:t>
            </w:r>
            <w:r w:rsidRPr="00C33E16">
              <w:rPr>
                <w:rFonts w:hint="eastAsia"/>
                <w:sz w:val="24"/>
                <w:szCs w:val="18"/>
              </w:rPr>
              <w:t>9</w:t>
            </w:r>
            <w:r w:rsidRPr="00C33E16">
              <w:rPr>
                <w:rFonts w:hint="eastAsia"/>
                <w:sz w:val="24"/>
                <w:szCs w:val="18"/>
              </w:rPr>
              <w:t>日目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</w:tcPr>
          <w:p w:rsidR="007A3B8C" w:rsidRPr="00C33E16" w:rsidRDefault="00B13B31" w:rsidP="00C33E16">
            <w:pPr>
              <w:ind w:leftChars="86" w:left="718" w:hangingChars="300" w:hanging="574"/>
              <w:jc w:val="center"/>
              <w:rPr>
                <w:rFonts w:hint="eastAsia"/>
                <w:sz w:val="24"/>
                <w:szCs w:val="18"/>
              </w:rPr>
            </w:pPr>
            <w:r w:rsidRPr="00C33E16">
              <w:rPr>
                <w:rFonts w:hint="eastAsia"/>
                <w:sz w:val="24"/>
                <w:szCs w:val="18"/>
              </w:rPr>
              <w:t>10</w:t>
            </w:r>
            <w:r w:rsidRPr="00C33E16">
              <w:rPr>
                <w:rFonts w:hint="eastAsia"/>
                <w:sz w:val="24"/>
                <w:szCs w:val="18"/>
              </w:rPr>
              <w:t>日目</w:t>
            </w:r>
          </w:p>
        </w:tc>
      </w:tr>
      <w:tr w:rsidR="007A3B8C" w:rsidRPr="00C33E16" w:rsidTr="00C33E16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883" w:type="dxa"/>
            <w:tcBorders>
              <w:left w:val="single" w:sz="8" w:space="0" w:color="auto"/>
            </w:tcBorders>
            <w:vAlign w:val="center"/>
          </w:tcPr>
          <w:p w:rsidR="007A3B8C" w:rsidRPr="00C33E16" w:rsidRDefault="007A3B8C" w:rsidP="003D09A7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 w:rsidRPr="00C33E16">
              <w:rPr>
                <w:rFonts w:hint="eastAsia"/>
                <w:b/>
                <w:bCs/>
                <w:sz w:val="28"/>
                <w:szCs w:val="20"/>
              </w:rPr>
              <w:t>治療</w:t>
            </w:r>
          </w:p>
        </w:tc>
        <w:tc>
          <w:tcPr>
            <w:tcW w:w="4110" w:type="dxa"/>
          </w:tcPr>
          <w:p w:rsidR="007A3B8C" w:rsidRPr="00C33E16" w:rsidRDefault="007A3B8C" w:rsidP="00B415DF">
            <w:pPr>
              <w:rPr>
                <w:rFonts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入院診療計画書をお渡します</w:t>
            </w:r>
            <w:r w:rsidR="00C33E16" w:rsidRPr="00C33E16">
              <w:rPr>
                <w:rFonts w:ascii="ＭＳ ゴシック" w:hAnsi="ＭＳ ゴシック" w:hint="eastAsia"/>
                <w:sz w:val="24"/>
                <w:szCs w:val="18"/>
              </w:rPr>
              <w:t>。</w:t>
            </w:r>
          </w:p>
          <w:p w:rsidR="007A3B8C" w:rsidRPr="00C33E16" w:rsidRDefault="007A3B8C" w:rsidP="006C68E7">
            <w:pPr>
              <w:rPr>
                <w:rFonts w:ascii="ＭＳ ゴシック" w:hAnsi="ＭＳ ゴシック" w:hint="eastAsia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A3B8C" w:rsidRPr="00C33E16" w:rsidRDefault="007A3B8C" w:rsidP="007B407B">
            <w:pPr>
              <w:rPr>
                <w:rFonts w:ascii="ＭＳ ゴシック" w:hAnsi="ＭＳ ゴシック" w:hint="eastAsia"/>
                <w:sz w:val="24"/>
                <w:szCs w:val="18"/>
              </w:rPr>
            </w:pPr>
          </w:p>
          <w:p w:rsidR="007A3B8C" w:rsidRPr="00C33E16" w:rsidRDefault="007A3B8C" w:rsidP="00B415DF">
            <w:pPr>
              <w:rPr>
                <w:rFonts w:ascii="ＭＳ ゴシック" w:hAnsi="ＭＳ ゴシック" w:hint="eastAsia"/>
                <w:sz w:val="24"/>
                <w:szCs w:val="18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</w:tcPr>
          <w:p w:rsidR="007A3B8C" w:rsidRPr="00C33E16" w:rsidRDefault="007A3B8C" w:rsidP="009E629B">
            <w:pPr>
              <w:rPr>
                <w:rFonts w:ascii="ＭＳ ゴシック" w:hAnsi="ＭＳ ゴシック" w:hint="eastAsia"/>
                <w:sz w:val="24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A3B8C" w:rsidRPr="00C33E16" w:rsidRDefault="007A3B8C" w:rsidP="00B13B31">
            <w:pPr>
              <w:tabs>
                <w:tab w:val="left" w:pos="1677"/>
              </w:tabs>
              <w:rPr>
                <w:rFonts w:hint="eastAsia"/>
                <w:sz w:val="24"/>
                <w:szCs w:val="18"/>
              </w:rPr>
            </w:pPr>
            <w:r w:rsidRPr="00C33E16">
              <w:rPr>
                <w:rFonts w:hint="eastAsia"/>
                <w:sz w:val="24"/>
                <w:szCs w:val="18"/>
              </w:rPr>
              <w:t xml:space="preserve">　　　　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</w:tcPr>
          <w:p w:rsidR="007A3B8C" w:rsidRPr="00C33E16" w:rsidRDefault="007A3B8C" w:rsidP="007B407B">
            <w:pPr>
              <w:tabs>
                <w:tab w:val="left" w:pos="1677"/>
              </w:tabs>
              <w:rPr>
                <w:rFonts w:ascii="ＭＳ ゴシック" w:hAnsi="ＭＳ ゴシック" w:hint="eastAsia"/>
                <w:sz w:val="24"/>
                <w:szCs w:val="18"/>
              </w:rPr>
            </w:pPr>
          </w:p>
        </w:tc>
      </w:tr>
      <w:tr w:rsidR="007A3B8C" w:rsidRPr="00C33E16" w:rsidTr="00C33E1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883" w:type="dxa"/>
            <w:tcBorders>
              <w:left w:val="single" w:sz="8" w:space="0" w:color="auto"/>
            </w:tcBorders>
            <w:vAlign w:val="center"/>
          </w:tcPr>
          <w:p w:rsidR="007A3B8C" w:rsidRPr="00C33E16" w:rsidRDefault="007A3B8C" w:rsidP="003D09A7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 w:rsidRPr="00C33E16">
              <w:rPr>
                <w:rFonts w:hint="eastAsia"/>
                <w:b/>
                <w:bCs/>
                <w:sz w:val="28"/>
                <w:szCs w:val="20"/>
              </w:rPr>
              <w:t>検査</w:t>
            </w:r>
          </w:p>
        </w:tc>
        <w:tc>
          <w:tcPr>
            <w:tcW w:w="4110" w:type="dxa"/>
          </w:tcPr>
          <w:p w:rsidR="007A3B8C" w:rsidRPr="00C33E16" w:rsidRDefault="006C68E7" w:rsidP="0033322F">
            <w:pPr>
              <w:rPr>
                <w:sz w:val="24"/>
                <w:szCs w:val="18"/>
              </w:rPr>
            </w:pPr>
            <w:r w:rsidRPr="00C33E16">
              <w:rPr>
                <w:rFonts w:hint="eastAsia"/>
                <w:sz w:val="24"/>
                <w:szCs w:val="18"/>
              </w:rPr>
              <w:t>血液</w:t>
            </w:r>
            <w:r w:rsidR="00B4307A">
              <w:rPr>
                <w:rFonts w:hint="eastAsia"/>
                <w:sz w:val="24"/>
                <w:szCs w:val="18"/>
              </w:rPr>
              <w:t>・尿</w:t>
            </w:r>
            <w:r w:rsidRPr="00C33E16">
              <w:rPr>
                <w:rFonts w:hint="eastAsia"/>
                <w:sz w:val="24"/>
                <w:szCs w:val="18"/>
              </w:rPr>
              <w:t>検査、胸部レントゲン、心電図検査</w:t>
            </w:r>
          </w:p>
          <w:p w:rsidR="00B13B31" w:rsidRPr="00C33E16" w:rsidRDefault="00EA651B" w:rsidP="00EA651B"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便検査が</w:t>
            </w:r>
            <w:r w:rsidR="00B13B31" w:rsidRPr="00C33E16">
              <w:rPr>
                <w:rFonts w:hint="eastAsia"/>
                <w:sz w:val="24"/>
                <w:szCs w:val="18"/>
              </w:rPr>
              <w:t>2</w:t>
            </w:r>
            <w:r w:rsidR="00B13B31" w:rsidRPr="00C33E16">
              <w:rPr>
                <w:rFonts w:hint="eastAsia"/>
                <w:sz w:val="24"/>
                <w:szCs w:val="18"/>
              </w:rPr>
              <w:t>回</w:t>
            </w:r>
            <w:r>
              <w:rPr>
                <w:rFonts w:hint="eastAsia"/>
                <w:sz w:val="24"/>
                <w:szCs w:val="18"/>
              </w:rPr>
              <w:t>あります</w:t>
            </w:r>
            <w:r w:rsidR="00C33E16" w:rsidRPr="00C33E16">
              <w:rPr>
                <w:rFonts w:hint="eastAsia"/>
                <w:sz w:val="24"/>
                <w:szCs w:val="18"/>
              </w:rPr>
              <w:t>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3B8C" w:rsidRPr="00C33E16" w:rsidRDefault="006C68E7" w:rsidP="00B415DF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24時間蓄尿開始</w:t>
            </w:r>
          </w:p>
        </w:tc>
        <w:tc>
          <w:tcPr>
            <w:tcW w:w="2693" w:type="dxa"/>
            <w:tcBorders>
              <w:left w:val="dashed" w:sz="4" w:space="0" w:color="auto"/>
            </w:tcBorders>
          </w:tcPr>
          <w:p w:rsidR="007A3B8C" w:rsidRPr="00C33E16" w:rsidRDefault="006C68E7" w:rsidP="009E629B">
            <w:pPr>
              <w:rPr>
                <w:rFonts w:hint="eastAsia"/>
                <w:sz w:val="24"/>
                <w:szCs w:val="18"/>
              </w:rPr>
            </w:pPr>
            <w:r w:rsidRPr="00C33E16">
              <w:rPr>
                <w:rFonts w:hint="eastAsia"/>
                <w:sz w:val="24"/>
                <w:szCs w:val="18"/>
              </w:rPr>
              <w:t>24</w:t>
            </w:r>
            <w:r w:rsidR="009A790F">
              <w:rPr>
                <w:rFonts w:hint="eastAsia"/>
                <w:sz w:val="24"/>
                <w:szCs w:val="18"/>
              </w:rPr>
              <w:t>時間蓄尿終了、血液検査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A3B8C" w:rsidRPr="00C33E16" w:rsidRDefault="00B13B31" w:rsidP="00B415DF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5日目</w:t>
            </w:r>
            <w:r w:rsidR="00B4307A">
              <w:rPr>
                <w:rFonts w:ascii="ＭＳ ゴシック" w:hAnsi="ＭＳ ゴシック" w:hint="eastAsia"/>
                <w:sz w:val="24"/>
                <w:szCs w:val="18"/>
              </w:rPr>
              <w:t>に血液検査</w:t>
            </w: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、8日目に</w:t>
            </w:r>
            <w:r w:rsidR="00B4307A">
              <w:rPr>
                <w:rFonts w:ascii="ＭＳ ゴシック" w:hAnsi="ＭＳ ゴシック" w:hint="eastAsia"/>
                <w:sz w:val="24"/>
                <w:szCs w:val="18"/>
              </w:rPr>
              <w:t>血液</w:t>
            </w:r>
            <w:r w:rsidR="008B7E7C">
              <w:rPr>
                <w:rFonts w:ascii="ＭＳ ゴシック" w:hAnsi="ＭＳ ゴシック" w:hint="eastAsia"/>
                <w:sz w:val="24"/>
                <w:szCs w:val="18"/>
              </w:rPr>
              <w:t>・尿</w:t>
            </w:r>
            <w:r w:rsidR="00B4307A">
              <w:rPr>
                <w:rFonts w:ascii="ＭＳ ゴシック" w:hAnsi="ＭＳ ゴシック" w:hint="eastAsia"/>
                <w:sz w:val="24"/>
                <w:szCs w:val="18"/>
              </w:rPr>
              <w:t>検査</w:t>
            </w: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があります。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</w:tcPr>
          <w:p w:rsidR="007A3B8C" w:rsidRPr="00C33E16" w:rsidRDefault="007A3B8C" w:rsidP="00714ECF">
            <w:pPr>
              <w:rPr>
                <w:rFonts w:ascii="ＭＳ ゴシック" w:hAnsi="ＭＳ ゴシック" w:hint="eastAsia"/>
                <w:sz w:val="24"/>
                <w:szCs w:val="18"/>
              </w:rPr>
            </w:pPr>
          </w:p>
        </w:tc>
      </w:tr>
      <w:tr w:rsidR="006C68E7" w:rsidRPr="00C33E16" w:rsidTr="00C33E1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883" w:type="dxa"/>
            <w:tcBorders>
              <w:left w:val="single" w:sz="8" w:space="0" w:color="auto"/>
            </w:tcBorders>
            <w:vAlign w:val="center"/>
          </w:tcPr>
          <w:p w:rsidR="006C68E7" w:rsidRPr="00C33E16" w:rsidRDefault="006C68E7" w:rsidP="003D09A7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 w:rsidRPr="00C33E16">
              <w:rPr>
                <w:rFonts w:hint="eastAsia"/>
                <w:b/>
                <w:bCs/>
                <w:sz w:val="28"/>
                <w:szCs w:val="20"/>
              </w:rPr>
              <w:t>安静度</w:t>
            </w:r>
          </w:p>
        </w:tc>
        <w:tc>
          <w:tcPr>
            <w:tcW w:w="15025" w:type="dxa"/>
            <w:gridSpan w:val="5"/>
            <w:tcBorders>
              <w:right w:val="single" w:sz="8" w:space="0" w:color="auto"/>
            </w:tcBorders>
          </w:tcPr>
          <w:p w:rsidR="006C68E7" w:rsidRPr="00C33E16" w:rsidRDefault="006C68E7" w:rsidP="00C33E16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医師の特別な指示がない場合は、病棟内歩行できます。</w:t>
            </w:r>
          </w:p>
        </w:tc>
      </w:tr>
      <w:tr w:rsidR="006C68E7" w:rsidRPr="00C33E16" w:rsidTr="00C33E16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88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C68E7" w:rsidRPr="00C33E16" w:rsidRDefault="006C68E7" w:rsidP="003D09A7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bookmarkStart w:id="0" w:name="_GoBack"/>
            <w:r w:rsidRPr="00C33E16">
              <w:rPr>
                <w:rFonts w:hint="eastAsia"/>
                <w:b/>
                <w:bCs/>
                <w:sz w:val="28"/>
                <w:szCs w:val="20"/>
              </w:rPr>
              <w:t>観察</w:t>
            </w:r>
          </w:p>
        </w:tc>
        <w:tc>
          <w:tcPr>
            <w:tcW w:w="15025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6C68E7" w:rsidRPr="00C33E16" w:rsidRDefault="006C68E7" w:rsidP="00792775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体温測定・血圧測定</w:t>
            </w:r>
          </w:p>
          <w:p w:rsidR="006C68E7" w:rsidRPr="00C33E16" w:rsidRDefault="006C68E7" w:rsidP="00792775">
            <w:pPr>
              <w:rPr>
                <w:rFonts w:ascii="ＭＳ ゴシック" w:hAnsi="ＭＳ ゴシック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体重測定（毎日時間を決めて計ります）</w:t>
            </w:r>
          </w:p>
          <w:p w:rsidR="006C68E7" w:rsidRPr="00C33E16" w:rsidRDefault="006C68E7" w:rsidP="00714ECF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全身状態の観察を行います</w:t>
            </w:r>
            <w:r w:rsidR="00C33E16" w:rsidRPr="00C33E16">
              <w:rPr>
                <w:rFonts w:ascii="ＭＳ ゴシック" w:hAnsi="ＭＳ ゴシック" w:hint="eastAsia"/>
                <w:sz w:val="24"/>
                <w:szCs w:val="18"/>
              </w:rPr>
              <w:t>。</w:t>
            </w:r>
          </w:p>
        </w:tc>
      </w:tr>
      <w:bookmarkEnd w:id="0"/>
      <w:tr w:rsidR="008E3971" w:rsidRPr="00C33E16" w:rsidTr="00C33E16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E3971" w:rsidRPr="00C33E16" w:rsidRDefault="008E3971" w:rsidP="003D09A7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 w:rsidRPr="00C33E16">
              <w:rPr>
                <w:rFonts w:hint="eastAsia"/>
                <w:b/>
                <w:bCs/>
                <w:sz w:val="28"/>
                <w:szCs w:val="20"/>
              </w:rPr>
              <w:t>清潔</w:t>
            </w:r>
          </w:p>
        </w:tc>
        <w:tc>
          <w:tcPr>
            <w:tcW w:w="1502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:rsidR="008E3971" w:rsidRPr="00C33E16" w:rsidRDefault="008B7E7C" w:rsidP="008E3971">
            <w:pPr>
              <w:rPr>
                <w:rFonts w:ascii="ＭＳ ゴシック" w:hAnsi="ＭＳ ゴシック"/>
                <w:sz w:val="24"/>
                <w:szCs w:val="18"/>
              </w:rPr>
            </w:pPr>
            <w:r>
              <w:rPr>
                <w:rFonts w:ascii="ＭＳ ゴシック" w:hAnsi="ＭＳ ゴシック" w:hint="eastAsia"/>
                <w:sz w:val="24"/>
                <w:szCs w:val="18"/>
              </w:rPr>
              <w:t>シャワー</w:t>
            </w:r>
            <w:r w:rsidR="008E3971" w:rsidRPr="00C33E16">
              <w:rPr>
                <w:rFonts w:ascii="ＭＳ ゴシック" w:hAnsi="ＭＳ ゴシック" w:hint="eastAsia"/>
                <w:sz w:val="24"/>
                <w:szCs w:val="18"/>
              </w:rPr>
              <w:t>ができます</w:t>
            </w:r>
            <w:r w:rsidR="00C33E16" w:rsidRPr="00C33E16">
              <w:rPr>
                <w:rFonts w:ascii="ＭＳ ゴシック" w:hAnsi="ＭＳ ゴシック" w:hint="eastAsia"/>
                <w:sz w:val="24"/>
                <w:szCs w:val="18"/>
              </w:rPr>
              <w:t>。</w:t>
            </w:r>
          </w:p>
          <w:p w:rsidR="008E3971" w:rsidRPr="00C33E16" w:rsidRDefault="008E3971" w:rsidP="008E3971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状態に応じて、タオルで身体を拭きます</w:t>
            </w:r>
            <w:r w:rsidR="00C33E16" w:rsidRPr="00C33E16">
              <w:rPr>
                <w:rFonts w:ascii="ＭＳ ゴシック" w:hAnsi="ＭＳ ゴシック" w:hint="eastAsia"/>
                <w:sz w:val="24"/>
                <w:szCs w:val="18"/>
              </w:rPr>
              <w:t>。</w:t>
            </w:r>
          </w:p>
        </w:tc>
      </w:tr>
      <w:tr w:rsidR="008E3971" w:rsidRPr="00C33E16" w:rsidTr="00C33E1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83" w:type="dxa"/>
            <w:tcBorders>
              <w:left w:val="single" w:sz="8" w:space="0" w:color="auto"/>
            </w:tcBorders>
            <w:vAlign w:val="center"/>
          </w:tcPr>
          <w:p w:rsidR="008E3971" w:rsidRPr="00C33E16" w:rsidRDefault="008E3971" w:rsidP="003D09A7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 w:rsidRPr="00C33E16">
              <w:rPr>
                <w:rFonts w:hint="eastAsia"/>
                <w:b/>
                <w:bCs/>
                <w:sz w:val="28"/>
                <w:szCs w:val="20"/>
              </w:rPr>
              <w:t>排泄</w:t>
            </w:r>
          </w:p>
        </w:tc>
        <w:tc>
          <w:tcPr>
            <w:tcW w:w="4110" w:type="dxa"/>
          </w:tcPr>
          <w:p w:rsidR="008E3971" w:rsidRPr="00C33E16" w:rsidRDefault="008E3971" w:rsidP="00B415DF">
            <w:pPr>
              <w:rPr>
                <w:rFonts w:ascii="ＭＳ ゴシック" w:hAnsi="ＭＳ ゴシック" w:hint="eastAsia"/>
                <w:color w:val="FFFFFF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尿の量を計って記入してもらいます。</w:t>
            </w:r>
          </w:p>
        </w:tc>
        <w:tc>
          <w:tcPr>
            <w:tcW w:w="2552" w:type="dxa"/>
          </w:tcPr>
          <w:p w:rsidR="008E3971" w:rsidRPr="00C33E16" w:rsidRDefault="008E3971" w:rsidP="008E3971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尿の量を計って記入してもらいます。</w:t>
            </w:r>
          </w:p>
          <w:p w:rsidR="008E3971" w:rsidRPr="00C33E16" w:rsidRDefault="008E3971" w:rsidP="001A3DD3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尿の検査のため</w:t>
            </w:r>
            <w:r w:rsidR="001A3DD3">
              <w:rPr>
                <w:rFonts w:ascii="ＭＳ ゴシック" w:hAnsi="ＭＳ ゴシック" w:hint="eastAsia"/>
                <w:sz w:val="24"/>
                <w:szCs w:val="18"/>
              </w:rPr>
              <w:t>蓄尿瓶</w:t>
            </w: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に貯めていってもらいます。</w:t>
            </w:r>
          </w:p>
        </w:tc>
        <w:tc>
          <w:tcPr>
            <w:tcW w:w="8363" w:type="dxa"/>
            <w:gridSpan w:val="3"/>
            <w:tcBorders>
              <w:left w:val="dashed" w:sz="4" w:space="0" w:color="auto"/>
              <w:right w:val="single" w:sz="8" w:space="0" w:color="auto"/>
            </w:tcBorders>
          </w:tcPr>
          <w:p w:rsidR="008E3971" w:rsidRPr="00C33E16" w:rsidRDefault="008E3971" w:rsidP="00B415DF">
            <w:pPr>
              <w:rPr>
                <w:rFonts w:ascii="ＭＳ ゴシック" w:hAnsi="ＭＳ ゴシック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尿の量を計って記入してもらいます。</w:t>
            </w:r>
          </w:p>
          <w:p w:rsidR="008E3971" w:rsidRPr="00C33E16" w:rsidRDefault="008E3971" w:rsidP="00714ECF">
            <w:pPr>
              <w:rPr>
                <w:rFonts w:ascii="ＭＳ ゴシック" w:hAnsi="ＭＳ ゴシック" w:hint="eastAsia"/>
                <w:sz w:val="24"/>
                <w:szCs w:val="18"/>
              </w:rPr>
            </w:pPr>
          </w:p>
        </w:tc>
      </w:tr>
      <w:tr w:rsidR="00B13B31" w:rsidRPr="00C33E16" w:rsidTr="00C33E16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88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13B31" w:rsidRPr="00C33E16" w:rsidRDefault="00B13B31" w:rsidP="003D09A7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 w:rsidRPr="00C33E16">
              <w:rPr>
                <w:rFonts w:hint="eastAsia"/>
                <w:b/>
                <w:bCs/>
                <w:sz w:val="28"/>
                <w:szCs w:val="20"/>
              </w:rPr>
              <w:t>食事</w:t>
            </w:r>
          </w:p>
        </w:tc>
        <w:tc>
          <w:tcPr>
            <w:tcW w:w="15025" w:type="dxa"/>
            <w:gridSpan w:val="5"/>
            <w:tcBorders>
              <w:right w:val="single" w:sz="8" w:space="0" w:color="auto"/>
            </w:tcBorders>
          </w:tcPr>
          <w:p w:rsidR="0060506C" w:rsidRPr="00C33E16" w:rsidRDefault="00B13B31" w:rsidP="00B415DF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特別食がでます</w:t>
            </w:r>
            <w:r w:rsidR="00C33E16" w:rsidRPr="00C33E16">
              <w:rPr>
                <w:rFonts w:ascii="ＭＳ ゴシック" w:hAnsi="ＭＳ ゴシック" w:hint="eastAsia"/>
                <w:sz w:val="24"/>
                <w:szCs w:val="18"/>
              </w:rPr>
              <w:t>。</w:t>
            </w: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 xml:space="preserve">　</w:t>
            </w:r>
            <w:r w:rsidR="0060506C" w:rsidRPr="00C33E16">
              <w:rPr>
                <w:rFonts w:ascii="ＭＳ ゴシック" w:hAnsi="ＭＳ ゴシック" w:hint="eastAsia"/>
                <w:sz w:val="24"/>
                <w:szCs w:val="18"/>
              </w:rPr>
              <w:t>腎臓食・蛋白40g/日（医師の指示によって違う場合もあります）</w:t>
            </w:r>
          </w:p>
          <w:p w:rsidR="00B13B31" w:rsidRPr="00C33E16" w:rsidRDefault="00B13B31" w:rsidP="00B415DF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病院食以外のものは食べないでください。</w:t>
            </w:r>
          </w:p>
          <w:p w:rsidR="00B13B31" w:rsidRPr="00C33E16" w:rsidRDefault="00B13B31" w:rsidP="00053654">
            <w:pPr>
              <w:tabs>
                <w:tab w:val="left" w:pos="8502"/>
              </w:tabs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水分は１日に（　　　　）ccに制限します。</w:t>
            </w:r>
            <w:r w:rsidR="00053654" w:rsidRPr="00C33E16">
              <w:rPr>
                <w:rFonts w:ascii="ＭＳ ゴシック" w:hAnsi="ＭＳ ゴシック"/>
                <w:sz w:val="24"/>
                <w:szCs w:val="18"/>
              </w:rPr>
              <w:tab/>
            </w:r>
          </w:p>
          <w:p w:rsidR="00B13B31" w:rsidRPr="00C33E16" w:rsidRDefault="00B13B31" w:rsidP="00B415DF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病院よりお茶・お白湯を配りますので、水分の持ち込みはしないでください。</w:t>
            </w:r>
          </w:p>
          <w:p w:rsidR="00B13B31" w:rsidRPr="00C33E16" w:rsidRDefault="00B13B31" w:rsidP="0053283F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前日に</w:t>
            </w:r>
            <w:r w:rsidR="0060506C" w:rsidRPr="00C33E16">
              <w:rPr>
                <w:rFonts w:ascii="ＭＳ ゴシック" w:hAnsi="ＭＳ ゴシック" w:hint="eastAsia"/>
                <w:sz w:val="24"/>
                <w:szCs w:val="18"/>
              </w:rPr>
              <w:t>残った</w:t>
            </w: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お茶・お白湯は朝6時に捨ててください。</w:t>
            </w:r>
            <w:r w:rsidR="00D40966" w:rsidRPr="00C33E16">
              <w:rPr>
                <w:rFonts w:ascii="ＭＳ ゴシック" w:hAnsi="ＭＳ ゴシック"/>
                <w:noProof/>
                <w:w w:val="100"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82550</wp:posOffset>
                      </wp:positionV>
                      <wp:extent cx="0" cy="0"/>
                      <wp:effectExtent l="0" t="0" r="0" b="0"/>
                      <wp:wrapNone/>
                      <wp:docPr id="1" name="Lin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7715D" id="Line 22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6.5pt" to="23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7A3B8C" w:rsidRPr="00C33E16" w:rsidTr="00C33E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83" w:type="dxa"/>
            <w:tcBorders>
              <w:left w:val="single" w:sz="8" w:space="0" w:color="auto"/>
            </w:tcBorders>
          </w:tcPr>
          <w:p w:rsidR="007A3B8C" w:rsidRPr="00C33E16" w:rsidRDefault="00B13B31" w:rsidP="00555614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 w:rsidRPr="00C33E16">
              <w:rPr>
                <w:rFonts w:hint="eastAsia"/>
                <w:b/>
                <w:bCs/>
                <w:sz w:val="28"/>
                <w:szCs w:val="20"/>
              </w:rPr>
              <w:t>説明</w:t>
            </w:r>
          </w:p>
        </w:tc>
        <w:tc>
          <w:tcPr>
            <w:tcW w:w="4110" w:type="dxa"/>
          </w:tcPr>
          <w:p w:rsidR="007A3B8C" w:rsidRPr="00C33E16" w:rsidRDefault="00B3380C" w:rsidP="007B5171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入院1～2日目に栄</w:t>
            </w:r>
            <w:r w:rsidR="008F3C4D">
              <w:rPr>
                <w:rFonts w:ascii="ＭＳ ゴシック" w:hAnsi="ＭＳ ゴシック" w:hint="eastAsia"/>
                <w:sz w:val="24"/>
                <w:szCs w:val="18"/>
              </w:rPr>
              <w:t>養士より栄養指導を受けて頂きます。家族の方と一緒に受けてください</w:t>
            </w: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。</w:t>
            </w:r>
          </w:p>
        </w:tc>
        <w:tc>
          <w:tcPr>
            <w:tcW w:w="2552" w:type="dxa"/>
          </w:tcPr>
          <w:p w:rsidR="007A3B8C" w:rsidRPr="00C33E16" w:rsidRDefault="007A3B8C" w:rsidP="007B407B">
            <w:pPr>
              <w:rPr>
                <w:rFonts w:hint="eastAsia"/>
                <w:sz w:val="24"/>
                <w:szCs w:val="18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</w:tcPr>
          <w:p w:rsidR="007A3B8C" w:rsidRPr="00C33E16" w:rsidRDefault="007A3B8C" w:rsidP="009E629B">
            <w:pPr>
              <w:rPr>
                <w:rFonts w:ascii="ＭＳ ゴシック" w:hAnsi="ＭＳ ゴシック" w:hint="eastAsia"/>
                <w:sz w:val="24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A3B8C" w:rsidRPr="00C33E16" w:rsidRDefault="007A3B8C" w:rsidP="007B407B">
            <w:pPr>
              <w:rPr>
                <w:rFonts w:ascii="ＭＳ ゴシック" w:hAnsi="ＭＳ ゴシック" w:hint="eastAsia"/>
                <w:sz w:val="24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</w:tcPr>
          <w:p w:rsidR="007A3B8C" w:rsidRPr="00C33E16" w:rsidRDefault="00B3380C" w:rsidP="007B407B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hint="eastAsia"/>
                <w:sz w:val="24"/>
                <w:szCs w:val="18"/>
              </w:rPr>
              <w:t>退院前にもう一度、栄養指導を受けて頂きます。</w:t>
            </w:r>
          </w:p>
        </w:tc>
      </w:tr>
      <w:tr w:rsidR="007A3B8C" w:rsidRPr="00C33E16" w:rsidTr="00C33E16">
        <w:tblPrEx>
          <w:tblCellMar>
            <w:top w:w="0" w:type="dxa"/>
            <w:bottom w:w="0" w:type="dxa"/>
          </w:tblCellMar>
        </w:tblPrEx>
        <w:trPr>
          <w:cantSplit/>
          <w:trHeight w:val="1490"/>
        </w:trPr>
        <w:tc>
          <w:tcPr>
            <w:tcW w:w="883" w:type="dxa"/>
            <w:tcBorders>
              <w:left w:val="single" w:sz="8" w:space="0" w:color="auto"/>
              <w:bottom w:val="single" w:sz="8" w:space="0" w:color="auto"/>
            </w:tcBorders>
          </w:tcPr>
          <w:p w:rsidR="007A3B8C" w:rsidRPr="00C33E16" w:rsidRDefault="007A3B8C" w:rsidP="003E3388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 w:rsidRPr="00C33E16">
              <w:rPr>
                <w:rFonts w:hint="eastAsia"/>
                <w:b/>
                <w:bCs/>
                <w:sz w:val="28"/>
                <w:szCs w:val="20"/>
              </w:rPr>
              <w:t>備考</w:t>
            </w: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:rsidR="007A3B8C" w:rsidRPr="00C33E16" w:rsidRDefault="007A3B8C" w:rsidP="00B415DF">
            <w:pPr>
              <w:rPr>
                <w:rFonts w:ascii="ＭＳ ゴシック" w:hAnsi="ＭＳ ゴシック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入院中の生活について説明します</w:t>
            </w:r>
            <w:r w:rsidR="00C33E16" w:rsidRPr="00C33E16">
              <w:rPr>
                <w:rFonts w:ascii="ＭＳ ゴシック" w:hAnsi="ＭＳ ゴシック" w:hint="eastAsia"/>
                <w:sz w:val="24"/>
                <w:szCs w:val="18"/>
              </w:rPr>
              <w:t>。</w:t>
            </w:r>
          </w:p>
          <w:p w:rsidR="00053654" w:rsidRPr="00C33E16" w:rsidRDefault="00053654" w:rsidP="00B415DF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リストバンドをつけます</w:t>
            </w:r>
            <w:r w:rsidR="00C33E16" w:rsidRPr="00C33E16">
              <w:rPr>
                <w:rFonts w:ascii="ＭＳ ゴシック" w:hAnsi="ＭＳ ゴシック" w:hint="eastAsia"/>
                <w:sz w:val="24"/>
                <w:szCs w:val="18"/>
              </w:rPr>
              <w:t>。</w:t>
            </w:r>
          </w:p>
          <w:p w:rsidR="00102BB3" w:rsidRPr="00C33E16" w:rsidRDefault="00B3380C" w:rsidP="007B407B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手持ちの薬を薬剤師が確認します</w:t>
            </w:r>
            <w:r w:rsidR="00C33E16" w:rsidRPr="00C33E16">
              <w:rPr>
                <w:rFonts w:ascii="ＭＳ ゴシック" w:hAnsi="ＭＳ ゴシック" w:hint="eastAsia"/>
                <w:sz w:val="24"/>
                <w:szCs w:val="18"/>
              </w:rPr>
              <w:t>。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7A3B8C" w:rsidRPr="00C33E16" w:rsidRDefault="007A3B8C" w:rsidP="000F6C9D">
            <w:pPr>
              <w:rPr>
                <w:rFonts w:hint="eastAsia"/>
                <w:sz w:val="24"/>
                <w:szCs w:val="18"/>
              </w:rPr>
            </w:pPr>
          </w:p>
        </w:tc>
        <w:tc>
          <w:tcPr>
            <w:tcW w:w="2693" w:type="dxa"/>
            <w:tcBorders>
              <w:left w:val="dashed" w:sz="4" w:space="0" w:color="auto"/>
              <w:bottom w:val="single" w:sz="8" w:space="0" w:color="auto"/>
            </w:tcBorders>
          </w:tcPr>
          <w:p w:rsidR="007A3B8C" w:rsidRPr="00C33E16" w:rsidRDefault="007A3B8C" w:rsidP="007B407B">
            <w:pPr>
              <w:rPr>
                <w:rFonts w:ascii="ＭＳ ゴシック" w:hAnsi="ＭＳ ゴシック" w:hint="eastAsia"/>
                <w:sz w:val="24"/>
                <w:szCs w:val="1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4" w:space="0" w:color="auto"/>
            </w:tcBorders>
          </w:tcPr>
          <w:p w:rsidR="007A3B8C" w:rsidRPr="00C33E16" w:rsidRDefault="007A3B8C" w:rsidP="003A39D1">
            <w:pPr>
              <w:rPr>
                <w:rFonts w:ascii="ＭＳ ゴシック" w:hAnsi="ＭＳ ゴシック" w:hint="eastAsia"/>
                <w:sz w:val="24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B8C" w:rsidRPr="00C33E16" w:rsidRDefault="00B3380C" w:rsidP="00B3380C">
            <w:pPr>
              <w:rPr>
                <w:rFonts w:ascii="ＭＳ ゴシック" w:hAnsi="ＭＳ ゴシック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退院後の内服薬について薬剤師より説明があります。</w:t>
            </w:r>
          </w:p>
          <w:p w:rsidR="008F3C4D" w:rsidRDefault="00B3380C" w:rsidP="00B3380C">
            <w:pPr>
              <w:rPr>
                <w:rFonts w:ascii="ＭＳ ゴシック" w:hAnsi="ＭＳ ゴシック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退院後の生活について看護師より説明があります。</w:t>
            </w:r>
            <w:r w:rsidR="00053654" w:rsidRPr="00C33E16">
              <w:rPr>
                <w:rFonts w:ascii="ＭＳ ゴシック" w:hAnsi="ＭＳ ゴシック" w:hint="eastAsia"/>
                <w:sz w:val="24"/>
                <w:szCs w:val="18"/>
              </w:rPr>
              <w:t>退院時、</w:t>
            </w:r>
          </w:p>
          <w:p w:rsidR="00B3380C" w:rsidRPr="00C33E16" w:rsidRDefault="00053654" w:rsidP="00B3380C">
            <w:pPr>
              <w:rPr>
                <w:rFonts w:ascii="ＭＳ ゴシック" w:hAnsi="ＭＳ ゴシック" w:hint="eastAsia"/>
                <w:sz w:val="24"/>
                <w:szCs w:val="18"/>
              </w:rPr>
            </w:pPr>
            <w:r w:rsidRPr="00C33E16">
              <w:rPr>
                <w:rFonts w:ascii="ＭＳ ゴシック" w:hAnsi="ＭＳ ゴシック" w:hint="eastAsia"/>
                <w:sz w:val="24"/>
                <w:szCs w:val="18"/>
              </w:rPr>
              <w:t>リストバンドを外します。</w:t>
            </w:r>
          </w:p>
        </w:tc>
      </w:tr>
    </w:tbl>
    <w:p w:rsidR="00C33E16" w:rsidRDefault="00B415DF" w:rsidP="00C33E16">
      <w:pPr>
        <w:ind w:left="450"/>
        <w:rPr>
          <w:bCs/>
          <w:sz w:val="28"/>
          <w:szCs w:val="20"/>
        </w:rPr>
      </w:pPr>
      <w:r w:rsidRPr="00C33E16">
        <w:rPr>
          <w:rFonts w:hint="eastAsia"/>
          <w:bCs/>
          <w:sz w:val="24"/>
          <w:szCs w:val="20"/>
        </w:rPr>
        <w:t>＊</w:t>
      </w:r>
      <w:r w:rsidR="00380145" w:rsidRPr="00C33E16">
        <w:rPr>
          <w:rFonts w:hint="eastAsia"/>
          <w:bCs/>
          <w:sz w:val="24"/>
          <w:szCs w:val="20"/>
        </w:rPr>
        <w:t>スケジュールは変更される場合があります。</w:t>
      </w:r>
      <w:r w:rsidR="00555614" w:rsidRPr="00C33E16">
        <w:rPr>
          <w:rFonts w:hint="eastAsia"/>
          <w:bCs/>
          <w:sz w:val="24"/>
          <w:szCs w:val="20"/>
        </w:rPr>
        <w:t xml:space="preserve">　</w:t>
      </w:r>
      <w:r w:rsidR="00555614" w:rsidRPr="00C33E16">
        <w:rPr>
          <w:rFonts w:hint="eastAsia"/>
          <w:bCs/>
          <w:sz w:val="28"/>
          <w:szCs w:val="20"/>
        </w:rPr>
        <w:t xml:space="preserve">　</w:t>
      </w:r>
      <w:r w:rsidR="009F1F05" w:rsidRPr="00C33E16">
        <w:rPr>
          <w:rFonts w:hint="eastAsia"/>
          <w:bCs/>
          <w:sz w:val="28"/>
          <w:szCs w:val="20"/>
        </w:rPr>
        <w:t xml:space="preserve">　　　　　　　　</w:t>
      </w:r>
      <w:r w:rsidR="00D00F07" w:rsidRPr="00C33E16">
        <w:rPr>
          <w:rFonts w:hint="eastAsia"/>
          <w:bCs/>
          <w:sz w:val="28"/>
          <w:szCs w:val="20"/>
        </w:rPr>
        <w:t xml:space="preserve">　　　　　　</w:t>
      </w:r>
      <w:r w:rsidR="00C33E16">
        <w:rPr>
          <w:rFonts w:hint="eastAsia"/>
          <w:bCs/>
          <w:sz w:val="28"/>
          <w:szCs w:val="20"/>
        </w:rPr>
        <w:t xml:space="preserve">　　　　　　　　　　　　</w:t>
      </w:r>
      <w:r w:rsidR="0060506C" w:rsidRPr="00C33E16">
        <w:rPr>
          <w:rFonts w:hint="eastAsia"/>
          <w:bCs/>
          <w:sz w:val="28"/>
          <w:szCs w:val="20"/>
        </w:rPr>
        <w:t>2</w:t>
      </w:r>
      <w:r w:rsidR="0060506C" w:rsidRPr="00C33E16">
        <w:rPr>
          <w:bCs/>
          <w:sz w:val="28"/>
          <w:szCs w:val="20"/>
        </w:rPr>
        <w:t>020</w:t>
      </w:r>
      <w:r w:rsidR="00555614" w:rsidRPr="00C33E16">
        <w:rPr>
          <w:rFonts w:hint="eastAsia"/>
          <w:bCs/>
          <w:sz w:val="28"/>
          <w:szCs w:val="20"/>
          <w:lang w:eastAsia="zh-TW"/>
        </w:rPr>
        <w:t>年</w:t>
      </w:r>
      <w:r w:rsidR="0060506C" w:rsidRPr="00C33E16">
        <w:rPr>
          <w:rFonts w:hint="eastAsia"/>
          <w:bCs/>
          <w:sz w:val="28"/>
          <w:szCs w:val="20"/>
        </w:rPr>
        <w:t>6</w:t>
      </w:r>
      <w:r w:rsidR="00555614" w:rsidRPr="00C33E16">
        <w:rPr>
          <w:rFonts w:hint="eastAsia"/>
          <w:bCs/>
          <w:sz w:val="28"/>
          <w:szCs w:val="20"/>
          <w:lang w:eastAsia="zh-TW"/>
        </w:rPr>
        <w:t>月</w:t>
      </w:r>
      <w:r w:rsidR="0060506C" w:rsidRPr="00C33E16">
        <w:rPr>
          <w:rFonts w:hint="eastAsia"/>
          <w:bCs/>
          <w:sz w:val="28"/>
          <w:szCs w:val="20"/>
        </w:rPr>
        <w:t>15</w:t>
      </w:r>
      <w:r w:rsidR="00AC3AEA" w:rsidRPr="00C33E16">
        <w:rPr>
          <w:rFonts w:hint="eastAsia"/>
          <w:bCs/>
          <w:sz w:val="28"/>
          <w:szCs w:val="20"/>
          <w:lang w:eastAsia="zh-TW"/>
        </w:rPr>
        <w:t>日</w:t>
      </w:r>
      <w:r w:rsidR="00AC3AEA" w:rsidRPr="00C33E16">
        <w:rPr>
          <w:rFonts w:hint="eastAsia"/>
          <w:bCs/>
          <w:sz w:val="28"/>
          <w:szCs w:val="20"/>
        </w:rPr>
        <w:t>改訂</w:t>
      </w:r>
      <w:r w:rsidR="00555614" w:rsidRPr="00C33E16">
        <w:rPr>
          <w:rFonts w:hint="eastAsia"/>
          <w:bCs/>
          <w:sz w:val="28"/>
          <w:szCs w:val="20"/>
          <w:lang w:eastAsia="zh-TW"/>
        </w:rPr>
        <w:t xml:space="preserve">　</w:t>
      </w:r>
      <w:r w:rsidR="00AC3AEA" w:rsidRPr="00C33E16">
        <w:rPr>
          <w:rFonts w:hint="eastAsia"/>
          <w:bCs/>
          <w:sz w:val="28"/>
          <w:szCs w:val="20"/>
        </w:rPr>
        <w:t xml:space="preserve">　</w:t>
      </w:r>
      <w:r w:rsidR="00D00F07" w:rsidRPr="00C33E16">
        <w:rPr>
          <w:rFonts w:hint="eastAsia"/>
          <w:bCs/>
          <w:sz w:val="28"/>
          <w:szCs w:val="20"/>
          <w:lang w:eastAsia="zh-TW"/>
        </w:rPr>
        <w:t>徳島赤十字</w:t>
      </w:r>
      <w:r w:rsidR="00D00F07" w:rsidRPr="00C33E16">
        <w:rPr>
          <w:rFonts w:hint="eastAsia"/>
          <w:bCs/>
          <w:sz w:val="28"/>
          <w:szCs w:val="20"/>
        </w:rPr>
        <w:t>病院</w:t>
      </w:r>
    </w:p>
    <w:p w:rsidR="00D00F07" w:rsidRPr="00C33E16" w:rsidRDefault="00D00F07" w:rsidP="00C33E16">
      <w:pPr>
        <w:ind w:left="450"/>
        <w:rPr>
          <w:rFonts w:hint="eastAsia"/>
          <w:bCs/>
          <w:sz w:val="22"/>
          <w:szCs w:val="20"/>
        </w:rPr>
        <w:sectPr w:rsidR="00D00F07" w:rsidRPr="00C33E16" w:rsidSect="00D00F07">
          <w:pgSz w:w="16840" w:h="11907" w:orient="landscape" w:code="9"/>
          <w:pgMar w:top="289" w:right="295" w:bottom="289" w:left="289" w:header="0" w:footer="0" w:gutter="57"/>
          <w:cols w:space="425"/>
          <w:docGrid w:type="lines" w:linePitch="286" w:charSpace="-4301"/>
        </w:sectPr>
      </w:pPr>
      <w:r w:rsidRPr="00C33E16">
        <w:rPr>
          <w:rFonts w:hint="eastAsia"/>
          <w:bCs/>
          <w:sz w:val="28"/>
          <w:szCs w:val="22"/>
        </w:rPr>
        <w:t>上記説明を受け同意します。</w:t>
      </w:r>
      <w:r w:rsidR="00C33E16">
        <w:rPr>
          <w:rFonts w:hint="eastAsia"/>
          <w:bCs/>
          <w:sz w:val="28"/>
          <w:szCs w:val="22"/>
        </w:rPr>
        <w:t xml:space="preserve">　</w:t>
      </w:r>
      <w:r w:rsidR="001F4997" w:rsidRPr="00C33E16">
        <w:rPr>
          <w:rFonts w:hint="eastAsia"/>
          <w:bCs/>
          <w:sz w:val="28"/>
          <w:szCs w:val="22"/>
          <w:u w:val="single"/>
          <w:lang w:eastAsia="zh-TW"/>
        </w:rPr>
        <w:t xml:space="preserve">　　</w:t>
      </w:r>
      <w:r w:rsidR="001F4997" w:rsidRPr="00C33E16">
        <w:rPr>
          <w:rFonts w:hint="eastAsia"/>
          <w:bCs/>
          <w:sz w:val="28"/>
          <w:szCs w:val="22"/>
          <w:u w:val="single"/>
        </w:rPr>
        <w:t xml:space="preserve">　</w:t>
      </w:r>
      <w:r w:rsidR="001F4997" w:rsidRPr="00C33E16">
        <w:rPr>
          <w:rFonts w:hint="eastAsia"/>
          <w:bCs/>
          <w:sz w:val="28"/>
          <w:szCs w:val="22"/>
          <w:u w:val="single"/>
          <w:lang w:eastAsia="zh-TW"/>
        </w:rPr>
        <w:t xml:space="preserve">年　　</w:t>
      </w:r>
      <w:r w:rsidR="003C121E" w:rsidRPr="00C33E16">
        <w:rPr>
          <w:rFonts w:hint="eastAsia"/>
          <w:bCs/>
          <w:sz w:val="28"/>
          <w:szCs w:val="22"/>
          <w:u w:val="single"/>
        </w:rPr>
        <w:t xml:space="preserve">　</w:t>
      </w:r>
      <w:r w:rsidR="001F4997" w:rsidRPr="00C33E16">
        <w:rPr>
          <w:rFonts w:hint="eastAsia"/>
          <w:bCs/>
          <w:sz w:val="28"/>
          <w:szCs w:val="22"/>
          <w:u w:val="single"/>
          <w:lang w:eastAsia="zh-TW"/>
        </w:rPr>
        <w:t xml:space="preserve">月　　</w:t>
      </w:r>
      <w:r w:rsidR="003C121E" w:rsidRPr="00C33E16">
        <w:rPr>
          <w:rFonts w:hint="eastAsia"/>
          <w:bCs/>
          <w:sz w:val="28"/>
          <w:szCs w:val="22"/>
          <w:u w:val="single"/>
        </w:rPr>
        <w:t xml:space="preserve">　</w:t>
      </w:r>
      <w:r w:rsidRPr="00C33E16">
        <w:rPr>
          <w:rFonts w:hint="eastAsia"/>
          <w:bCs/>
          <w:sz w:val="28"/>
          <w:szCs w:val="22"/>
          <w:u w:val="single"/>
          <w:lang w:eastAsia="zh-TW"/>
        </w:rPr>
        <w:t>日</w:t>
      </w:r>
      <w:r w:rsidRPr="00C33E16">
        <w:rPr>
          <w:rFonts w:hint="eastAsia"/>
          <w:bCs/>
          <w:sz w:val="28"/>
          <w:szCs w:val="22"/>
          <w:lang w:eastAsia="zh-TW"/>
        </w:rPr>
        <w:t xml:space="preserve">　</w:t>
      </w:r>
      <w:r w:rsidR="001F4997" w:rsidRPr="00C33E16">
        <w:rPr>
          <w:rFonts w:hint="eastAsia"/>
          <w:bCs/>
          <w:sz w:val="28"/>
          <w:szCs w:val="22"/>
        </w:rPr>
        <w:t xml:space="preserve">　　</w:t>
      </w:r>
      <w:r w:rsidRPr="00C33E16">
        <w:rPr>
          <w:rFonts w:hint="eastAsia"/>
          <w:bCs/>
          <w:sz w:val="28"/>
          <w:szCs w:val="22"/>
          <w:lang w:eastAsia="zh-TW"/>
        </w:rPr>
        <w:t>患者様（側）</w:t>
      </w:r>
      <w:r w:rsidR="001F4997" w:rsidRPr="00C33E16">
        <w:rPr>
          <w:rFonts w:hint="eastAsia"/>
          <w:bCs/>
          <w:sz w:val="28"/>
          <w:szCs w:val="22"/>
        </w:rPr>
        <w:t xml:space="preserve">　</w:t>
      </w:r>
      <w:r w:rsidRPr="00C33E16">
        <w:rPr>
          <w:rFonts w:hint="eastAsia"/>
          <w:bCs/>
          <w:sz w:val="28"/>
          <w:szCs w:val="22"/>
          <w:lang w:eastAsia="zh-TW"/>
        </w:rPr>
        <w:t>署名</w:t>
      </w:r>
      <w:r w:rsidRPr="00C33E16">
        <w:rPr>
          <w:rFonts w:hint="eastAsia"/>
          <w:bCs/>
          <w:sz w:val="28"/>
          <w:szCs w:val="22"/>
          <w:u w:val="single"/>
          <w:lang w:eastAsia="zh-TW"/>
        </w:rPr>
        <w:t xml:space="preserve">　　　　　　　　</w:t>
      </w:r>
      <w:r w:rsidR="001F4997" w:rsidRPr="00C33E16">
        <w:rPr>
          <w:rFonts w:hint="eastAsia"/>
          <w:bCs/>
          <w:sz w:val="28"/>
          <w:szCs w:val="22"/>
          <w:u w:val="single"/>
        </w:rPr>
        <w:t xml:space="preserve">　</w:t>
      </w:r>
      <w:r w:rsidR="00924E80" w:rsidRPr="00C33E16">
        <w:rPr>
          <w:rFonts w:hint="eastAsia"/>
          <w:bCs/>
          <w:sz w:val="28"/>
          <w:szCs w:val="22"/>
          <w:u w:val="single"/>
        </w:rPr>
        <w:t xml:space="preserve">　　</w:t>
      </w:r>
      <w:r w:rsidR="003C121E" w:rsidRPr="00C33E16">
        <w:rPr>
          <w:rFonts w:hint="eastAsia"/>
          <w:bCs/>
          <w:sz w:val="28"/>
          <w:szCs w:val="22"/>
          <w:u w:val="single"/>
        </w:rPr>
        <w:t xml:space="preserve">　</w:t>
      </w:r>
      <w:r w:rsidR="001F4997" w:rsidRPr="00C33E16">
        <w:rPr>
          <w:rFonts w:hint="eastAsia"/>
          <w:bCs/>
          <w:sz w:val="28"/>
          <w:szCs w:val="22"/>
        </w:rPr>
        <w:t xml:space="preserve">　</w:t>
      </w:r>
      <w:r w:rsidRPr="00C33E16">
        <w:rPr>
          <w:rFonts w:hint="eastAsia"/>
          <w:bCs/>
          <w:sz w:val="28"/>
          <w:szCs w:val="22"/>
          <w:lang w:eastAsia="zh-TW"/>
        </w:rPr>
        <w:t xml:space="preserve">説明看護師　</w:t>
      </w:r>
      <w:r w:rsidRPr="00C33E16">
        <w:rPr>
          <w:rFonts w:hint="eastAsia"/>
          <w:bCs/>
          <w:sz w:val="28"/>
          <w:szCs w:val="22"/>
          <w:u w:val="single"/>
          <w:lang w:eastAsia="zh-TW"/>
        </w:rPr>
        <w:t xml:space="preserve">　　　　　　　</w:t>
      </w:r>
      <w:r w:rsidRPr="00C33E16">
        <w:rPr>
          <w:rFonts w:hint="eastAsia"/>
          <w:bCs/>
          <w:sz w:val="28"/>
          <w:szCs w:val="22"/>
          <w:u w:val="single"/>
        </w:rPr>
        <w:t xml:space="preserve">　</w:t>
      </w:r>
      <w:r w:rsidR="00924E80" w:rsidRPr="00C33E16">
        <w:rPr>
          <w:rFonts w:hint="eastAsia"/>
          <w:bCs/>
          <w:sz w:val="28"/>
          <w:szCs w:val="22"/>
          <w:u w:val="single"/>
        </w:rPr>
        <w:t xml:space="preserve">　　　</w:t>
      </w:r>
      <w:r w:rsidR="00AE02C9" w:rsidRPr="00C33E16">
        <w:rPr>
          <w:rFonts w:hint="eastAsia"/>
          <w:bCs/>
          <w:sz w:val="28"/>
          <w:szCs w:val="22"/>
          <w:u w:val="single"/>
        </w:rPr>
        <w:t xml:space="preserve">　　</w:t>
      </w:r>
    </w:p>
    <w:p w:rsidR="008902C6" w:rsidRPr="00C33E16" w:rsidRDefault="008902C6" w:rsidP="0081734A">
      <w:pPr>
        <w:rPr>
          <w:rFonts w:hint="eastAsia"/>
          <w:bCs/>
          <w:szCs w:val="24"/>
        </w:rPr>
        <w:sectPr w:rsidR="008902C6" w:rsidRPr="00C33E16" w:rsidSect="00D00F07">
          <w:pgSz w:w="23814" w:h="16840" w:orient="landscape" w:code="8"/>
          <w:pgMar w:top="289" w:right="295" w:bottom="289" w:left="289" w:header="0" w:footer="0" w:gutter="57"/>
          <w:cols w:num="3" w:space="425"/>
          <w:docGrid w:type="lines" w:linePitch="286" w:charSpace="-4301"/>
        </w:sectPr>
      </w:pPr>
    </w:p>
    <w:p w:rsidR="008902C6" w:rsidRPr="00C33E16" w:rsidRDefault="008902C6" w:rsidP="00260D42">
      <w:pPr>
        <w:rPr>
          <w:rFonts w:hint="eastAsia"/>
          <w:bCs/>
          <w:snapToGrid w:val="0"/>
          <w:spacing w:val="-20"/>
          <w:position w:val="6"/>
          <w:szCs w:val="24"/>
        </w:rPr>
      </w:pPr>
    </w:p>
    <w:sectPr w:rsidR="008902C6" w:rsidRPr="00C33E16" w:rsidSect="00260D42">
      <w:type w:val="continuous"/>
      <w:pgSz w:w="23814" w:h="16840" w:orient="landscape" w:code="8"/>
      <w:pgMar w:top="289" w:right="295" w:bottom="289" w:left="289" w:header="0" w:footer="0" w:gutter="57"/>
      <w:cols w:num="3"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48" w:rsidRDefault="00585D48" w:rsidP="00F64F8E">
      <w:r>
        <w:separator/>
      </w:r>
    </w:p>
  </w:endnote>
  <w:endnote w:type="continuationSeparator" w:id="0">
    <w:p w:rsidR="00585D48" w:rsidRDefault="00585D48" w:rsidP="00F6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48" w:rsidRDefault="00585D48" w:rsidP="00F64F8E">
      <w:r>
        <w:separator/>
      </w:r>
    </w:p>
  </w:footnote>
  <w:footnote w:type="continuationSeparator" w:id="0">
    <w:p w:rsidR="00585D48" w:rsidRDefault="00585D48" w:rsidP="00F64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53654"/>
    <w:rsid w:val="00062BDB"/>
    <w:rsid w:val="000871D9"/>
    <w:rsid w:val="000C22A1"/>
    <w:rsid w:val="000F611F"/>
    <w:rsid w:val="000F6C9D"/>
    <w:rsid w:val="00102BB3"/>
    <w:rsid w:val="001270E0"/>
    <w:rsid w:val="00150F32"/>
    <w:rsid w:val="00184419"/>
    <w:rsid w:val="00194323"/>
    <w:rsid w:val="001A15D9"/>
    <w:rsid w:val="001A3DD3"/>
    <w:rsid w:val="001B1F8A"/>
    <w:rsid w:val="001D1F0B"/>
    <w:rsid w:val="001F4997"/>
    <w:rsid w:val="001F74D3"/>
    <w:rsid w:val="00207373"/>
    <w:rsid w:val="00216E69"/>
    <w:rsid w:val="00256BBC"/>
    <w:rsid w:val="00260D42"/>
    <w:rsid w:val="002657DD"/>
    <w:rsid w:val="00273E44"/>
    <w:rsid w:val="00276818"/>
    <w:rsid w:val="002A1C62"/>
    <w:rsid w:val="002B5BF0"/>
    <w:rsid w:val="002D04B1"/>
    <w:rsid w:val="002E3F02"/>
    <w:rsid w:val="00304151"/>
    <w:rsid w:val="0033322F"/>
    <w:rsid w:val="00336963"/>
    <w:rsid w:val="00337B65"/>
    <w:rsid w:val="00367287"/>
    <w:rsid w:val="00380145"/>
    <w:rsid w:val="003A39D1"/>
    <w:rsid w:val="003B3A4B"/>
    <w:rsid w:val="003C121E"/>
    <w:rsid w:val="003C12C8"/>
    <w:rsid w:val="003D09A7"/>
    <w:rsid w:val="003E3388"/>
    <w:rsid w:val="003F0E62"/>
    <w:rsid w:val="0040454E"/>
    <w:rsid w:val="00406158"/>
    <w:rsid w:val="004143DA"/>
    <w:rsid w:val="00417D3B"/>
    <w:rsid w:val="00423B7D"/>
    <w:rsid w:val="004A5030"/>
    <w:rsid w:val="004C1DB7"/>
    <w:rsid w:val="004E4EAC"/>
    <w:rsid w:val="004F1FF0"/>
    <w:rsid w:val="0051607A"/>
    <w:rsid w:val="0053283F"/>
    <w:rsid w:val="005402D5"/>
    <w:rsid w:val="00555614"/>
    <w:rsid w:val="0057210B"/>
    <w:rsid w:val="00585D48"/>
    <w:rsid w:val="00594DD5"/>
    <w:rsid w:val="005B66B9"/>
    <w:rsid w:val="005C01A0"/>
    <w:rsid w:val="005D09DE"/>
    <w:rsid w:val="005E0753"/>
    <w:rsid w:val="0060506C"/>
    <w:rsid w:val="006149D3"/>
    <w:rsid w:val="0064500C"/>
    <w:rsid w:val="00647718"/>
    <w:rsid w:val="00666B73"/>
    <w:rsid w:val="00682EB7"/>
    <w:rsid w:val="00690F22"/>
    <w:rsid w:val="0069736A"/>
    <w:rsid w:val="006C68E7"/>
    <w:rsid w:val="006E4CEA"/>
    <w:rsid w:val="006F605D"/>
    <w:rsid w:val="00710BE7"/>
    <w:rsid w:val="00714ECF"/>
    <w:rsid w:val="007215E5"/>
    <w:rsid w:val="00752729"/>
    <w:rsid w:val="00755B0D"/>
    <w:rsid w:val="00761525"/>
    <w:rsid w:val="00792775"/>
    <w:rsid w:val="00794A14"/>
    <w:rsid w:val="007A3B8C"/>
    <w:rsid w:val="007A3D8E"/>
    <w:rsid w:val="007B407B"/>
    <w:rsid w:val="007B5171"/>
    <w:rsid w:val="0081734A"/>
    <w:rsid w:val="00883BA6"/>
    <w:rsid w:val="008902C6"/>
    <w:rsid w:val="008A5D80"/>
    <w:rsid w:val="008B7E7C"/>
    <w:rsid w:val="008D44B5"/>
    <w:rsid w:val="008E3971"/>
    <w:rsid w:val="008F0D9C"/>
    <w:rsid w:val="008F3C4D"/>
    <w:rsid w:val="00900C10"/>
    <w:rsid w:val="00924E80"/>
    <w:rsid w:val="00960B92"/>
    <w:rsid w:val="009774B1"/>
    <w:rsid w:val="00991A35"/>
    <w:rsid w:val="009A03A6"/>
    <w:rsid w:val="009A3034"/>
    <w:rsid w:val="009A790F"/>
    <w:rsid w:val="009B0BA2"/>
    <w:rsid w:val="009B2FFC"/>
    <w:rsid w:val="009E629B"/>
    <w:rsid w:val="009F1F05"/>
    <w:rsid w:val="00A02CC8"/>
    <w:rsid w:val="00A30991"/>
    <w:rsid w:val="00A57456"/>
    <w:rsid w:val="00A65394"/>
    <w:rsid w:val="00A96516"/>
    <w:rsid w:val="00AC3AEA"/>
    <w:rsid w:val="00AE02C9"/>
    <w:rsid w:val="00B03721"/>
    <w:rsid w:val="00B13B31"/>
    <w:rsid w:val="00B3380C"/>
    <w:rsid w:val="00B415DF"/>
    <w:rsid w:val="00B4307A"/>
    <w:rsid w:val="00B574EF"/>
    <w:rsid w:val="00B712B9"/>
    <w:rsid w:val="00B86964"/>
    <w:rsid w:val="00BE28B8"/>
    <w:rsid w:val="00C03938"/>
    <w:rsid w:val="00C309A4"/>
    <w:rsid w:val="00C33E16"/>
    <w:rsid w:val="00C530E5"/>
    <w:rsid w:val="00C56C04"/>
    <w:rsid w:val="00C918F8"/>
    <w:rsid w:val="00C9487B"/>
    <w:rsid w:val="00CA6275"/>
    <w:rsid w:val="00CB1D1E"/>
    <w:rsid w:val="00CB6546"/>
    <w:rsid w:val="00D00F07"/>
    <w:rsid w:val="00D25451"/>
    <w:rsid w:val="00D40038"/>
    <w:rsid w:val="00D40966"/>
    <w:rsid w:val="00D84C79"/>
    <w:rsid w:val="00DC43A0"/>
    <w:rsid w:val="00DC7FB2"/>
    <w:rsid w:val="00DE19AC"/>
    <w:rsid w:val="00E10FEA"/>
    <w:rsid w:val="00E20877"/>
    <w:rsid w:val="00E2577C"/>
    <w:rsid w:val="00E37A75"/>
    <w:rsid w:val="00E50C81"/>
    <w:rsid w:val="00E56EAA"/>
    <w:rsid w:val="00E618C2"/>
    <w:rsid w:val="00E6747F"/>
    <w:rsid w:val="00E86EFF"/>
    <w:rsid w:val="00EA651B"/>
    <w:rsid w:val="00ED1189"/>
    <w:rsid w:val="00F10EF4"/>
    <w:rsid w:val="00F32610"/>
    <w:rsid w:val="00F61552"/>
    <w:rsid w:val="00F64F8E"/>
    <w:rsid w:val="00F6721C"/>
    <w:rsid w:val="00FB7FEB"/>
    <w:rsid w:val="00FC6909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9255B-FB5E-42B3-9023-887A1855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customStyle="1" w:styleId="1">
    <w:name w:val="スタイル1"/>
    <w:basedOn w:val="Web"/>
    <w:rsid w:val="000F611F"/>
  </w:style>
  <w:style w:type="paragraph" w:styleId="a5">
    <w:name w:val="Date"/>
    <w:basedOn w:val="a"/>
    <w:next w:val="a"/>
    <w:rsid w:val="008902C6"/>
  </w:style>
  <w:style w:type="paragraph" w:styleId="a6">
    <w:name w:val="header"/>
    <w:basedOn w:val="a"/>
    <w:link w:val="a7"/>
    <w:rsid w:val="00F64F8E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F611F"/>
    <w:rPr>
      <w:rFonts w:ascii="Times New Roman" w:hAnsi="Times New Roman"/>
      <w:sz w:val="24"/>
      <w:szCs w:val="24"/>
    </w:rPr>
  </w:style>
  <w:style w:type="character" w:customStyle="1" w:styleId="a7">
    <w:name w:val="ヘッダー (文字)"/>
    <w:link w:val="a6"/>
    <w:rsid w:val="00F64F8E"/>
    <w:rPr>
      <w:rFonts w:eastAsia="ＭＳ ゴシック"/>
      <w:w w:val="80"/>
      <w:kern w:val="2"/>
      <w:sz w:val="21"/>
      <w:szCs w:val="21"/>
    </w:rPr>
  </w:style>
  <w:style w:type="paragraph" w:styleId="a8">
    <w:name w:val="footer"/>
    <w:basedOn w:val="a"/>
    <w:link w:val="a9"/>
    <w:rsid w:val="00F64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4F8E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32B1-FC2E-4A4D-909E-035B9011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>日本赤十字社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2020-06-05T06:09:00Z</cp:lastPrinted>
  <dcterms:created xsi:type="dcterms:W3CDTF">2022-09-20T01:46:00Z</dcterms:created>
  <dcterms:modified xsi:type="dcterms:W3CDTF">2022-09-20T01:46:00Z</dcterms:modified>
</cp:coreProperties>
</file>