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302" w:rsidRDefault="00977302" w:rsidP="001435B6">
      <w:pPr>
        <w:ind w:firstLineChars="600" w:firstLine="1310"/>
        <w:rPr>
          <w:rFonts w:hint="eastAsia"/>
          <w:b/>
          <w:bCs/>
          <w:sz w:val="27"/>
          <w:szCs w:val="27"/>
        </w:rPr>
      </w:pPr>
      <w:bookmarkStart w:id="0" w:name="_GoBack"/>
      <w:bookmarkEnd w:id="0"/>
      <w:r>
        <w:rPr>
          <w:rFonts w:hint="eastAsia"/>
          <w:b/>
          <w:bCs/>
          <w:sz w:val="27"/>
          <w:szCs w:val="27"/>
        </w:rPr>
        <w:t>スケジュール表　（</w:t>
      </w:r>
      <w:r w:rsidR="004C3627">
        <w:rPr>
          <w:rFonts w:hint="eastAsia"/>
          <w:b/>
          <w:bCs/>
          <w:sz w:val="27"/>
          <w:szCs w:val="27"/>
        </w:rPr>
        <w:t xml:space="preserve">　</w:t>
      </w:r>
      <w:r>
        <w:rPr>
          <w:rFonts w:hint="eastAsia"/>
          <w:b/>
          <w:bCs/>
          <w:sz w:val="27"/>
          <w:szCs w:val="27"/>
        </w:rPr>
        <w:t xml:space="preserve">パス名　経尿道的尿路結石除去術　ＴＵＬ　）　　　　　　　　　　　</w:t>
      </w:r>
      <w:r>
        <w:rPr>
          <w:rFonts w:hint="eastAsia"/>
          <w:b/>
          <w:bCs/>
          <w:sz w:val="27"/>
          <w:szCs w:val="27"/>
        </w:rPr>
        <w:t xml:space="preserve">   </w:t>
      </w:r>
      <w:r>
        <w:rPr>
          <w:rFonts w:hint="eastAsia"/>
          <w:b/>
          <w:bCs/>
          <w:sz w:val="27"/>
          <w:szCs w:val="27"/>
        </w:rPr>
        <w:t xml:space="preserve">　　　　　</w:t>
      </w:r>
      <w:r>
        <w:rPr>
          <w:rFonts w:hint="eastAsia"/>
          <w:b/>
          <w:bCs/>
          <w:sz w:val="27"/>
          <w:szCs w:val="27"/>
        </w:rPr>
        <w:t xml:space="preserve">  </w:t>
      </w:r>
      <w:r>
        <w:rPr>
          <w:rFonts w:hint="eastAsia"/>
          <w:b/>
          <w:bCs/>
          <w:sz w:val="27"/>
          <w:szCs w:val="27"/>
        </w:rPr>
        <w:t xml:space="preserve">　　　　</w:t>
      </w:r>
      <w:r w:rsidR="001435B6">
        <w:rPr>
          <w:rFonts w:hint="eastAsia"/>
          <w:b/>
          <w:bCs/>
          <w:sz w:val="27"/>
          <w:szCs w:val="27"/>
        </w:rPr>
        <w:t xml:space="preserve">　　　　　　</w:t>
      </w:r>
      <w:r w:rsidR="004C3627">
        <w:rPr>
          <w:rFonts w:hint="eastAsia"/>
          <w:b/>
          <w:bCs/>
          <w:sz w:val="27"/>
          <w:szCs w:val="27"/>
        </w:rPr>
        <w:t xml:space="preserve">　　</w:t>
      </w:r>
      <w:r>
        <w:rPr>
          <w:rFonts w:hint="eastAsia"/>
          <w:b/>
          <w:bCs/>
          <w:sz w:val="27"/>
          <w:szCs w:val="27"/>
        </w:rPr>
        <w:t xml:space="preserve">（　　</w:t>
      </w:r>
      <w:r w:rsidR="00A440D4">
        <w:rPr>
          <w:rFonts w:hint="eastAsia"/>
          <w:b/>
          <w:bCs/>
          <w:sz w:val="27"/>
          <w:szCs w:val="27"/>
        </w:rPr>
        <w:t xml:space="preserve">　　　　　　　　　　</w:t>
      </w:r>
      <w:r>
        <w:rPr>
          <w:rFonts w:hint="eastAsia"/>
          <w:b/>
          <w:bCs/>
          <w:sz w:val="27"/>
          <w:szCs w:val="27"/>
        </w:rPr>
        <w:t xml:space="preserve">　　）様</w:t>
      </w:r>
    </w:p>
    <w:tbl>
      <w:tblPr>
        <w:tblW w:w="2112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5064"/>
        <w:gridCol w:w="6674"/>
        <w:gridCol w:w="8272"/>
      </w:tblGrid>
      <w:tr w:rsidR="00977302">
        <w:tblPrEx>
          <w:tblCellMar>
            <w:top w:w="0" w:type="dxa"/>
            <w:bottom w:w="0" w:type="dxa"/>
          </w:tblCellMar>
        </w:tblPrEx>
        <w:trPr>
          <w:cantSplit/>
          <w:trHeight w:val="265"/>
        </w:trPr>
        <w:tc>
          <w:tcPr>
            <w:tcW w:w="1112" w:type="dxa"/>
            <w:vMerge w:val="restart"/>
            <w:tcBorders>
              <w:top w:val="single" w:sz="8" w:space="0" w:color="auto"/>
              <w:left w:val="single" w:sz="8" w:space="0" w:color="auto"/>
              <w:tl2br w:val="single" w:sz="8" w:space="0" w:color="auto"/>
            </w:tcBorders>
          </w:tcPr>
          <w:p w:rsidR="00977302" w:rsidRDefault="00977302">
            <w:pPr>
              <w:rPr>
                <w:rFonts w:hint="eastAsia"/>
                <w:sz w:val="20"/>
                <w:szCs w:val="20"/>
              </w:rPr>
            </w:pPr>
          </w:p>
        </w:tc>
        <w:tc>
          <w:tcPr>
            <w:tcW w:w="5064" w:type="dxa"/>
            <w:tcBorders>
              <w:top w:val="single" w:sz="8" w:space="0" w:color="auto"/>
            </w:tcBorders>
            <w:vAlign w:val="center"/>
          </w:tcPr>
          <w:p w:rsidR="00977302" w:rsidRDefault="00977302">
            <w:pPr>
              <w:jc w:val="center"/>
              <w:rPr>
                <w:rFonts w:hint="eastAsia"/>
                <w:sz w:val="24"/>
                <w:szCs w:val="20"/>
              </w:rPr>
            </w:pPr>
            <w:r>
              <w:rPr>
                <w:rFonts w:hint="eastAsia"/>
                <w:sz w:val="24"/>
                <w:szCs w:val="20"/>
              </w:rPr>
              <w:t>入院当日</w:t>
            </w:r>
          </w:p>
        </w:tc>
        <w:tc>
          <w:tcPr>
            <w:tcW w:w="6674" w:type="dxa"/>
            <w:tcBorders>
              <w:top w:val="single" w:sz="8" w:space="0" w:color="auto"/>
            </w:tcBorders>
          </w:tcPr>
          <w:p w:rsidR="00977302" w:rsidRDefault="00977302">
            <w:pPr>
              <w:ind w:firstLineChars="1500" w:firstLine="2869"/>
              <w:rPr>
                <w:rFonts w:hint="eastAsia"/>
                <w:sz w:val="24"/>
                <w:szCs w:val="20"/>
              </w:rPr>
            </w:pPr>
            <w:r>
              <w:rPr>
                <w:rFonts w:hint="eastAsia"/>
                <w:sz w:val="24"/>
                <w:szCs w:val="20"/>
              </w:rPr>
              <w:t>手術当日</w:t>
            </w:r>
          </w:p>
        </w:tc>
        <w:tc>
          <w:tcPr>
            <w:tcW w:w="8272" w:type="dxa"/>
            <w:tcBorders>
              <w:top w:val="single" w:sz="8" w:space="0" w:color="auto"/>
              <w:right w:val="single" w:sz="4" w:space="0" w:color="auto"/>
            </w:tcBorders>
          </w:tcPr>
          <w:p w:rsidR="00977302" w:rsidRDefault="00977302">
            <w:pPr>
              <w:rPr>
                <w:rFonts w:hint="eastAsia"/>
                <w:sz w:val="24"/>
                <w:szCs w:val="18"/>
                <w:lang w:eastAsia="zh-TW"/>
              </w:rPr>
            </w:pPr>
            <w:r>
              <w:rPr>
                <w:rFonts w:hint="eastAsia"/>
                <w:sz w:val="24"/>
                <w:szCs w:val="20"/>
                <w:lang w:eastAsia="zh-TW"/>
              </w:rPr>
              <w:t xml:space="preserve">　　　　　　　　　　　　　　手術後１～</w:t>
            </w:r>
            <w:r>
              <w:rPr>
                <w:rFonts w:hint="eastAsia"/>
                <w:sz w:val="24"/>
                <w:szCs w:val="20"/>
              </w:rPr>
              <w:t>4</w:t>
            </w:r>
            <w:r>
              <w:rPr>
                <w:rFonts w:hint="eastAsia"/>
                <w:sz w:val="24"/>
                <w:szCs w:val="20"/>
                <w:lang w:eastAsia="zh-TW"/>
              </w:rPr>
              <w:t>日目</w:t>
            </w:r>
          </w:p>
        </w:tc>
      </w:tr>
      <w:tr w:rsidR="00977302">
        <w:tblPrEx>
          <w:tblCellMar>
            <w:top w:w="0" w:type="dxa"/>
            <w:bottom w:w="0" w:type="dxa"/>
          </w:tblCellMar>
        </w:tblPrEx>
        <w:trPr>
          <w:cantSplit/>
          <w:trHeight w:val="660"/>
        </w:trPr>
        <w:tc>
          <w:tcPr>
            <w:tcW w:w="1112" w:type="dxa"/>
            <w:vMerge/>
            <w:tcBorders>
              <w:left w:val="single" w:sz="8" w:space="0" w:color="auto"/>
            </w:tcBorders>
          </w:tcPr>
          <w:p w:rsidR="00977302" w:rsidRDefault="00977302">
            <w:pPr>
              <w:rPr>
                <w:rFonts w:hint="eastAsia"/>
                <w:sz w:val="20"/>
                <w:szCs w:val="20"/>
                <w:lang w:eastAsia="zh-TW"/>
              </w:rPr>
            </w:pPr>
          </w:p>
        </w:tc>
        <w:tc>
          <w:tcPr>
            <w:tcW w:w="5064" w:type="dxa"/>
          </w:tcPr>
          <w:p w:rsidR="00977302" w:rsidRDefault="00977302">
            <w:pPr>
              <w:jc w:val="center"/>
              <w:rPr>
                <w:rFonts w:hint="eastAsia"/>
                <w:sz w:val="28"/>
                <w:szCs w:val="34"/>
              </w:rPr>
            </w:pPr>
            <w:r>
              <w:rPr>
                <w:rFonts w:hint="eastAsia"/>
                <w:sz w:val="28"/>
                <w:szCs w:val="34"/>
              </w:rPr>
              <w:t>（　　／　　）</w:t>
            </w:r>
          </w:p>
        </w:tc>
        <w:tc>
          <w:tcPr>
            <w:tcW w:w="6674" w:type="dxa"/>
          </w:tcPr>
          <w:p w:rsidR="00977302" w:rsidRDefault="00977302">
            <w:pPr>
              <w:jc w:val="center"/>
              <w:rPr>
                <w:rFonts w:hint="eastAsia"/>
                <w:sz w:val="28"/>
                <w:szCs w:val="20"/>
              </w:rPr>
            </w:pPr>
            <w:r>
              <w:rPr>
                <w:rFonts w:hint="eastAsia"/>
                <w:sz w:val="28"/>
                <w:szCs w:val="34"/>
              </w:rPr>
              <w:t>（　　／　　）</w:t>
            </w:r>
          </w:p>
          <w:p w:rsidR="00977302" w:rsidRDefault="00977302">
            <w:pPr>
              <w:jc w:val="center"/>
              <w:rPr>
                <w:rFonts w:hint="eastAsia"/>
                <w:sz w:val="28"/>
                <w:szCs w:val="20"/>
              </w:rPr>
            </w:pPr>
          </w:p>
        </w:tc>
        <w:tc>
          <w:tcPr>
            <w:tcW w:w="8272" w:type="dxa"/>
            <w:tcBorders>
              <w:right w:val="single" w:sz="4" w:space="0" w:color="auto"/>
            </w:tcBorders>
          </w:tcPr>
          <w:p w:rsidR="00977302" w:rsidRDefault="00977302">
            <w:pPr>
              <w:rPr>
                <w:sz w:val="28"/>
                <w:szCs w:val="20"/>
              </w:rPr>
            </w:pPr>
            <w:r>
              <w:rPr>
                <w:rFonts w:hint="eastAsia"/>
                <w:szCs w:val="34"/>
              </w:rPr>
              <w:t xml:space="preserve">　　　　　　　　　　</w:t>
            </w:r>
            <w:r>
              <w:rPr>
                <w:rFonts w:hint="eastAsia"/>
                <w:sz w:val="28"/>
                <w:szCs w:val="34"/>
              </w:rPr>
              <w:t>（　　／　　）～（　　／　　）</w:t>
            </w:r>
          </w:p>
          <w:p w:rsidR="00977302" w:rsidRDefault="00977302">
            <w:pPr>
              <w:ind w:firstLineChars="800" w:firstLine="1339"/>
              <w:rPr>
                <w:rFonts w:hint="eastAsia"/>
                <w:szCs w:val="18"/>
              </w:rPr>
            </w:pPr>
            <w:r>
              <w:rPr>
                <w:rFonts w:hint="eastAsia"/>
                <w:szCs w:val="20"/>
              </w:rPr>
              <w:t xml:space="preserve">　　　　　　</w:t>
            </w:r>
          </w:p>
        </w:tc>
      </w:tr>
      <w:tr w:rsidR="00977302">
        <w:tblPrEx>
          <w:tblCellMar>
            <w:top w:w="0" w:type="dxa"/>
            <w:bottom w:w="0" w:type="dxa"/>
          </w:tblCellMar>
        </w:tblPrEx>
        <w:trPr>
          <w:cantSplit/>
          <w:trHeight w:val="746"/>
        </w:trPr>
        <w:tc>
          <w:tcPr>
            <w:tcW w:w="1112" w:type="dxa"/>
            <w:tcBorders>
              <w:left w:val="single" w:sz="8" w:space="0" w:color="auto"/>
            </w:tcBorders>
            <w:vAlign w:val="center"/>
          </w:tcPr>
          <w:p w:rsidR="00977302" w:rsidRDefault="00977302">
            <w:pPr>
              <w:jc w:val="center"/>
              <w:rPr>
                <w:rFonts w:hint="eastAsia"/>
                <w:b/>
                <w:bCs/>
                <w:sz w:val="20"/>
                <w:szCs w:val="20"/>
              </w:rPr>
            </w:pPr>
            <w:r>
              <w:rPr>
                <w:rFonts w:hint="eastAsia"/>
                <w:b/>
                <w:bCs/>
                <w:sz w:val="20"/>
                <w:szCs w:val="20"/>
              </w:rPr>
              <w:t>点滴</w:t>
            </w:r>
          </w:p>
        </w:tc>
        <w:tc>
          <w:tcPr>
            <w:tcW w:w="5064" w:type="dxa"/>
          </w:tcPr>
          <w:p w:rsidR="00977302" w:rsidRDefault="00977302">
            <w:pPr>
              <w:jc w:val="left"/>
              <w:rPr>
                <w:rFonts w:hint="eastAsia"/>
                <w:szCs w:val="18"/>
              </w:rPr>
            </w:pPr>
            <w:r>
              <w:rPr>
                <w:rFonts w:hint="eastAsia"/>
                <w:szCs w:val="18"/>
              </w:rPr>
              <w:t>・点滴はありません</w:t>
            </w:r>
          </w:p>
          <w:p w:rsidR="00977302" w:rsidRDefault="00977302">
            <w:pPr>
              <w:rPr>
                <w:rFonts w:hint="eastAsia"/>
                <w:szCs w:val="18"/>
              </w:rPr>
            </w:pPr>
          </w:p>
        </w:tc>
        <w:tc>
          <w:tcPr>
            <w:tcW w:w="6674" w:type="dxa"/>
          </w:tcPr>
          <w:p w:rsidR="00977302" w:rsidRDefault="00977302">
            <w:pPr>
              <w:rPr>
                <w:rFonts w:ascii="ＭＳ ゴシック" w:hAnsi="ＭＳ ゴシック" w:hint="eastAsia"/>
                <w:szCs w:val="18"/>
              </w:rPr>
            </w:pPr>
            <w:r>
              <w:rPr>
                <w:rFonts w:ascii="ＭＳ ゴシック" w:hAnsi="ＭＳ ゴシック" w:hint="eastAsia"/>
                <w:szCs w:val="18"/>
              </w:rPr>
              <w:t>・手術室で点滴があります</w:t>
            </w:r>
          </w:p>
          <w:p w:rsidR="00977302" w:rsidRDefault="00977302">
            <w:pPr>
              <w:rPr>
                <w:rFonts w:ascii="ＭＳ ゴシック" w:hAnsi="ＭＳ ゴシック" w:hint="eastAsia"/>
                <w:szCs w:val="18"/>
              </w:rPr>
            </w:pPr>
            <w:r>
              <w:rPr>
                <w:rFonts w:ascii="ＭＳ ゴシック" w:hAnsi="ＭＳ ゴシック" w:hint="eastAsia"/>
                <w:szCs w:val="18"/>
              </w:rPr>
              <w:t>・手術後も続けて病棟で点滴があります</w:t>
            </w:r>
          </w:p>
          <w:p w:rsidR="00977302" w:rsidRDefault="00977302">
            <w:pPr>
              <w:rPr>
                <w:rFonts w:ascii="ＭＳ ゴシック" w:hAnsi="ＭＳ ゴシック" w:hint="eastAsia"/>
                <w:szCs w:val="18"/>
              </w:rPr>
            </w:pPr>
          </w:p>
        </w:tc>
        <w:tc>
          <w:tcPr>
            <w:tcW w:w="8272" w:type="dxa"/>
            <w:tcBorders>
              <w:right w:val="single" w:sz="4" w:space="0" w:color="auto"/>
            </w:tcBorders>
          </w:tcPr>
          <w:p w:rsidR="00977302" w:rsidRDefault="00977302">
            <w:pPr>
              <w:tabs>
                <w:tab w:val="left" w:pos="1677"/>
              </w:tabs>
              <w:rPr>
                <w:rFonts w:hint="eastAsia"/>
                <w:szCs w:val="18"/>
              </w:rPr>
            </w:pPr>
            <w:r>
              <w:rPr>
                <w:rFonts w:hint="eastAsia"/>
                <w:szCs w:val="18"/>
              </w:rPr>
              <w:t>点滴はありません</w:t>
            </w:r>
          </w:p>
        </w:tc>
      </w:tr>
      <w:tr w:rsidR="00977302">
        <w:tblPrEx>
          <w:tblCellMar>
            <w:top w:w="0" w:type="dxa"/>
            <w:bottom w:w="0" w:type="dxa"/>
          </w:tblCellMar>
        </w:tblPrEx>
        <w:trPr>
          <w:cantSplit/>
          <w:trHeight w:val="390"/>
        </w:trPr>
        <w:tc>
          <w:tcPr>
            <w:tcW w:w="1112" w:type="dxa"/>
            <w:tcBorders>
              <w:left w:val="single" w:sz="8" w:space="0" w:color="auto"/>
            </w:tcBorders>
            <w:vAlign w:val="center"/>
          </w:tcPr>
          <w:p w:rsidR="00977302" w:rsidRDefault="00977302">
            <w:pPr>
              <w:jc w:val="center"/>
              <w:rPr>
                <w:rFonts w:hint="eastAsia"/>
                <w:b/>
                <w:bCs/>
                <w:sz w:val="20"/>
                <w:szCs w:val="20"/>
              </w:rPr>
            </w:pPr>
            <w:r>
              <w:rPr>
                <w:rFonts w:hint="eastAsia"/>
                <w:b/>
                <w:bCs/>
                <w:sz w:val="20"/>
                <w:szCs w:val="20"/>
              </w:rPr>
              <w:t>内服薬</w:t>
            </w:r>
          </w:p>
        </w:tc>
        <w:tc>
          <w:tcPr>
            <w:tcW w:w="5064" w:type="dxa"/>
          </w:tcPr>
          <w:p w:rsidR="00977302" w:rsidRDefault="00977302">
            <w:pPr>
              <w:rPr>
                <w:rFonts w:hint="eastAsia"/>
                <w:szCs w:val="18"/>
              </w:rPr>
            </w:pPr>
            <w:r>
              <w:rPr>
                <w:rFonts w:hint="eastAsia"/>
                <w:szCs w:val="18"/>
              </w:rPr>
              <w:t>・今まで服用していた薬は中止の指示がなければいつものように服用して下さい</w:t>
            </w:r>
          </w:p>
          <w:p w:rsidR="00977302" w:rsidRDefault="00977302">
            <w:pPr>
              <w:rPr>
                <w:rFonts w:hint="eastAsia"/>
                <w:szCs w:val="18"/>
              </w:rPr>
            </w:pPr>
            <w:r>
              <w:rPr>
                <w:rFonts w:hint="eastAsia"/>
                <w:szCs w:val="18"/>
              </w:rPr>
              <w:t>（全ての薬剤について、薬剤師から服薬指導を受けて下さい）</w:t>
            </w:r>
          </w:p>
          <w:p w:rsidR="00977302" w:rsidRDefault="00977302">
            <w:pPr>
              <w:rPr>
                <w:rFonts w:hint="eastAsia"/>
                <w:szCs w:val="18"/>
              </w:rPr>
            </w:pPr>
            <w:r>
              <w:rPr>
                <w:rFonts w:hint="eastAsia"/>
                <w:szCs w:val="18"/>
              </w:rPr>
              <w:t>・服用中止の指示があった薬は、許可があるまで服用しないで下さい</w:t>
            </w:r>
          </w:p>
        </w:tc>
        <w:tc>
          <w:tcPr>
            <w:tcW w:w="6674" w:type="dxa"/>
          </w:tcPr>
          <w:p w:rsidR="00977302" w:rsidRDefault="00977302">
            <w:pPr>
              <w:rPr>
                <w:rFonts w:ascii="ＭＳ ゴシック" w:hAnsi="ＭＳ ゴシック" w:hint="eastAsia"/>
                <w:szCs w:val="18"/>
              </w:rPr>
            </w:pPr>
            <w:r>
              <w:rPr>
                <w:rFonts w:ascii="ＭＳ ゴシック" w:hAnsi="ＭＳ ゴシック" w:hint="eastAsia"/>
                <w:szCs w:val="18"/>
              </w:rPr>
              <w:t>・麻酔科から許可があった内服薬はいつものようにお飲み下さい</w:t>
            </w:r>
          </w:p>
          <w:p w:rsidR="00977302" w:rsidRDefault="00977302">
            <w:pPr>
              <w:rPr>
                <w:rFonts w:hint="eastAsia"/>
                <w:szCs w:val="18"/>
              </w:rPr>
            </w:pPr>
            <w:r>
              <w:rPr>
                <w:rFonts w:ascii="ＭＳ ゴシック" w:hAnsi="ＭＳ ゴシック" w:hint="eastAsia"/>
                <w:szCs w:val="18"/>
              </w:rPr>
              <w:t>・中止薬は許可のあるまで服用しないで下さい</w:t>
            </w:r>
          </w:p>
          <w:p w:rsidR="00977302" w:rsidRDefault="00977302">
            <w:pPr>
              <w:rPr>
                <w:rFonts w:ascii="ＭＳ ゴシック" w:hAnsi="ＭＳ ゴシック" w:hint="eastAsia"/>
                <w:szCs w:val="18"/>
              </w:rPr>
            </w:pPr>
            <w:r>
              <w:object w:dxaOrig="6991" w:dyaOrig="8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8.25pt" o:ole="">
                  <v:imagedata r:id="rId7" o:title=""/>
                </v:shape>
                <o:OLEObject Type="Embed" ProgID="MSPhotoEd.3" ShapeID="_x0000_i1025" DrawAspect="Content" ObjectID="_1725175620" r:id="rId8"/>
              </w:object>
            </w:r>
          </w:p>
        </w:tc>
        <w:tc>
          <w:tcPr>
            <w:tcW w:w="8272" w:type="dxa"/>
            <w:tcBorders>
              <w:right w:val="single" w:sz="4" w:space="0" w:color="auto"/>
            </w:tcBorders>
          </w:tcPr>
          <w:p w:rsidR="00977302" w:rsidRDefault="00977302">
            <w:pPr>
              <w:tabs>
                <w:tab w:val="left" w:pos="1677"/>
              </w:tabs>
              <w:rPr>
                <w:rFonts w:hint="eastAsia"/>
                <w:szCs w:val="18"/>
              </w:rPr>
            </w:pPr>
            <w:r>
              <w:object w:dxaOrig="9884" w:dyaOrig="9121">
                <v:shape id="_x0000_i1026" type="#_x0000_t75" style="width:93.75pt;height:81.75pt" o:ole="">
                  <v:imagedata r:id="rId9" o:title=""/>
                </v:shape>
                <o:OLEObject Type="Embed" ProgID="MSPhotoEd.3" ShapeID="_x0000_i1026" DrawAspect="Content" ObjectID="_1725175621" r:id="rId10"/>
              </w:object>
            </w:r>
          </w:p>
        </w:tc>
      </w:tr>
      <w:tr w:rsidR="00977302">
        <w:tblPrEx>
          <w:tblCellMar>
            <w:top w:w="0" w:type="dxa"/>
            <w:bottom w:w="0" w:type="dxa"/>
          </w:tblCellMar>
        </w:tblPrEx>
        <w:trPr>
          <w:cantSplit/>
          <w:trHeight w:val="301"/>
        </w:trPr>
        <w:tc>
          <w:tcPr>
            <w:tcW w:w="1112" w:type="dxa"/>
            <w:tcBorders>
              <w:left w:val="single" w:sz="8" w:space="0" w:color="auto"/>
            </w:tcBorders>
            <w:vAlign w:val="center"/>
          </w:tcPr>
          <w:p w:rsidR="00977302" w:rsidRDefault="00977302" w:rsidP="00977302">
            <w:pPr>
              <w:ind w:firstLineChars="100" w:firstLine="162"/>
              <w:rPr>
                <w:rFonts w:hint="eastAsia"/>
                <w:b/>
                <w:bCs/>
                <w:sz w:val="20"/>
                <w:szCs w:val="20"/>
              </w:rPr>
            </w:pPr>
          </w:p>
          <w:p w:rsidR="00977302" w:rsidRDefault="00977302" w:rsidP="00977302">
            <w:pPr>
              <w:ind w:firstLineChars="100" w:firstLine="162"/>
              <w:rPr>
                <w:rFonts w:hint="eastAsia"/>
                <w:b/>
                <w:bCs/>
                <w:sz w:val="20"/>
                <w:szCs w:val="20"/>
              </w:rPr>
            </w:pPr>
            <w:r>
              <w:rPr>
                <w:rFonts w:hint="eastAsia"/>
                <w:b/>
                <w:bCs/>
                <w:sz w:val="20"/>
                <w:szCs w:val="20"/>
              </w:rPr>
              <w:t>検査</w:t>
            </w:r>
          </w:p>
          <w:p w:rsidR="00977302" w:rsidRDefault="00977302" w:rsidP="00977302">
            <w:pPr>
              <w:ind w:firstLineChars="100" w:firstLine="162"/>
              <w:rPr>
                <w:rFonts w:hint="eastAsia"/>
                <w:b/>
                <w:bCs/>
                <w:sz w:val="20"/>
                <w:szCs w:val="20"/>
              </w:rPr>
            </w:pPr>
          </w:p>
          <w:p w:rsidR="00977302" w:rsidRDefault="00977302">
            <w:pPr>
              <w:rPr>
                <w:rFonts w:hint="eastAsia"/>
                <w:b/>
                <w:bCs/>
                <w:sz w:val="20"/>
                <w:szCs w:val="20"/>
              </w:rPr>
            </w:pPr>
            <w:r>
              <w:rPr>
                <w:rFonts w:hint="eastAsia"/>
                <w:b/>
                <w:bCs/>
                <w:sz w:val="20"/>
                <w:szCs w:val="20"/>
              </w:rPr>
              <w:t xml:space="preserve">　処置</w:t>
            </w:r>
          </w:p>
        </w:tc>
        <w:tc>
          <w:tcPr>
            <w:tcW w:w="5064" w:type="dxa"/>
          </w:tcPr>
          <w:p w:rsidR="00977302" w:rsidRDefault="00977302">
            <w:pPr>
              <w:rPr>
                <w:rFonts w:ascii="ＭＳ ゴシック" w:hAnsi="ＭＳ ゴシック" w:hint="eastAsia"/>
                <w:szCs w:val="18"/>
              </w:rPr>
            </w:pPr>
            <w:r>
              <w:rPr>
                <w:rFonts w:ascii="ＭＳ ゴシック" w:hAnsi="ＭＳ ゴシック" w:hint="eastAsia"/>
                <w:szCs w:val="18"/>
              </w:rPr>
              <w:t>・毛剃りはありません</w:t>
            </w:r>
          </w:p>
          <w:p w:rsidR="00977302" w:rsidRDefault="00977302">
            <w:pPr>
              <w:rPr>
                <w:rFonts w:ascii="ＭＳ ゴシック" w:hAnsi="ＭＳ ゴシック" w:hint="eastAsia"/>
                <w:szCs w:val="18"/>
              </w:rPr>
            </w:pPr>
            <w:r>
              <w:rPr>
                <w:rFonts w:ascii="ＭＳ ゴシック" w:hAnsi="ＭＳ ゴシック" w:hint="eastAsia"/>
                <w:szCs w:val="18"/>
              </w:rPr>
              <w:t>・結石の位置を確認する必要がある場合は、腹部のレントゲン撮影があります</w:t>
            </w:r>
          </w:p>
          <w:p w:rsidR="00977302" w:rsidRDefault="00977302">
            <w:pPr>
              <w:rPr>
                <w:rFonts w:hint="eastAsia"/>
                <w:szCs w:val="18"/>
              </w:rPr>
            </w:pPr>
            <w:r>
              <w:rPr>
                <w:rFonts w:ascii="ＭＳ ゴシック" w:hAnsi="ＭＳ ゴシック"/>
                <w:szCs w:val="18"/>
              </w:rPr>
              <w:tab/>
            </w:r>
          </w:p>
        </w:tc>
        <w:tc>
          <w:tcPr>
            <w:tcW w:w="6674" w:type="dxa"/>
          </w:tcPr>
          <w:p w:rsidR="00977302" w:rsidRDefault="00977302">
            <w:pPr>
              <w:rPr>
                <w:rFonts w:ascii="ＭＳ ゴシック" w:hAnsi="ＭＳ ゴシック" w:hint="eastAsia"/>
                <w:szCs w:val="18"/>
              </w:rPr>
            </w:pPr>
            <w:r>
              <w:rPr>
                <w:rFonts w:ascii="ＭＳ ゴシック" w:hAnsi="ＭＳ ゴシック" w:hint="eastAsia"/>
                <w:szCs w:val="18"/>
              </w:rPr>
              <w:t>・手術前に結石の位置の最終確認のため、腹部レントゲン撮影があります</w:t>
            </w:r>
          </w:p>
          <w:p w:rsidR="00977302" w:rsidRDefault="00977302">
            <w:pPr>
              <w:rPr>
                <w:rFonts w:ascii="ＭＳ ゴシック" w:hAnsi="ＭＳ ゴシック" w:hint="eastAsia"/>
                <w:szCs w:val="18"/>
              </w:rPr>
            </w:pPr>
            <w:r>
              <w:rPr>
                <w:rFonts w:ascii="ＭＳ ゴシック" w:hAnsi="ＭＳ ゴシック" w:hint="eastAsia"/>
                <w:szCs w:val="18"/>
              </w:rPr>
              <w:t>・手術室で麻酔をして、手術を行います</w:t>
            </w:r>
          </w:p>
          <w:p w:rsidR="00977302" w:rsidRDefault="00977302">
            <w:pPr>
              <w:rPr>
                <w:rFonts w:ascii="ＭＳ ゴシック" w:hAnsi="ＭＳ ゴシック" w:hint="eastAsia"/>
                <w:szCs w:val="18"/>
              </w:rPr>
            </w:pPr>
            <w:r>
              <w:rPr>
                <w:rFonts w:ascii="ＭＳ ゴシック" w:hAnsi="ＭＳ ゴシック" w:hint="eastAsia"/>
                <w:szCs w:val="18"/>
              </w:rPr>
              <w:t>・背中に痛み止めの細いチューブが入ってくることがあります</w:t>
            </w:r>
          </w:p>
          <w:p w:rsidR="00977302" w:rsidRDefault="00977302">
            <w:pPr>
              <w:rPr>
                <w:rFonts w:ascii="ＭＳ ゴシック" w:hAnsi="ＭＳ ゴシック" w:hint="eastAsia"/>
                <w:szCs w:val="18"/>
              </w:rPr>
            </w:pPr>
            <w:r>
              <w:rPr>
                <w:rFonts w:ascii="ＭＳ ゴシック" w:hAnsi="ＭＳ ゴシック" w:hint="eastAsia"/>
                <w:szCs w:val="18"/>
              </w:rPr>
              <w:t>（痛みがなければ抜きます）</w:t>
            </w:r>
          </w:p>
        </w:tc>
        <w:tc>
          <w:tcPr>
            <w:tcW w:w="8272" w:type="dxa"/>
            <w:tcBorders>
              <w:right w:val="single" w:sz="4" w:space="0" w:color="auto"/>
            </w:tcBorders>
          </w:tcPr>
          <w:p w:rsidR="00977302" w:rsidRDefault="00977302">
            <w:pPr>
              <w:rPr>
                <w:rFonts w:ascii="ＭＳ ゴシック" w:hAnsi="ＭＳ ゴシック" w:hint="eastAsia"/>
                <w:szCs w:val="18"/>
              </w:rPr>
            </w:pPr>
            <w:r>
              <w:rPr>
                <w:rFonts w:hint="eastAsia"/>
                <w:szCs w:val="18"/>
              </w:rPr>
              <w:t>・結石の破砕状態と位置を見るために、腹部のレントゲン撮影があります</w:t>
            </w:r>
          </w:p>
          <w:p w:rsidR="00977302" w:rsidRDefault="00977302">
            <w:pPr>
              <w:rPr>
                <w:rFonts w:ascii="ＭＳ ゴシック" w:hAnsi="ＭＳ ゴシック" w:hint="eastAsia"/>
                <w:szCs w:val="18"/>
              </w:rPr>
            </w:pPr>
          </w:p>
        </w:tc>
      </w:tr>
      <w:tr w:rsidR="00977302">
        <w:tblPrEx>
          <w:tblCellMar>
            <w:top w:w="0" w:type="dxa"/>
            <w:bottom w:w="0" w:type="dxa"/>
          </w:tblCellMar>
        </w:tblPrEx>
        <w:trPr>
          <w:cantSplit/>
          <w:trHeight w:val="716"/>
        </w:trPr>
        <w:tc>
          <w:tcPr>
            <w:tcW w:w="1112" w:type="dxa"/>
            <w:tcBorders>
              <w:left w:val="single" w:sz="8" w:space="0" w:color="auto"/>
            </w:tcBorders>
            <w:vAlign w:val="center"/>
          </w:tcPr>
          <w:p w:rsidR="00977302" w:rsidRDefault="00977302">
            <w:pPr>
              <w:jc w:val="center"/>
              <w:rPr>
                <w:rFonts w:hint="eastAsia"/>
                <w:b/>
                <w:bCs/>
                <w:sz w:val="20"/>
                <w:szCs w:val="20"/>
              </w:rPr>
            </w:pPr>
            <w:r>
              <w:rPr>
                <w:rFonts w:hint="eastAsia"/>
                <w:b/>
                <w:bCs/>
                <w:sz w:val="20"/>
                <w:szCs w:val="20"/>
              </w:rPr>
              <w:t>安静度</w:t>
            </w:r>
          </w:p>
        </w:tc>
        <w:tc>
          <w:tcPr>
            <w:tcW w:w="5064" w:type="dxa"/>
          </w:tcPr>
          <w:p w:rsidR="00977302" w:rsidRDefault="00977302">
            <w:pPr>
              <w:rPr>
                <w:rFonts w:ascii="ＭＳ ゴシック" w:hAnsi="ＭＳ ゴシック" w:hint="eastAsia"/>
                <w:szCs w:val="18"/>
              </w:rPr>
            </w:pPr>
            <w:r>
              <w:rPr>
                <w:rFonts w:ascii="ＭＳ ゴシック" w:hAnsi="ＭＳ ゴシック" w:hint="eastAsia"/>
                <w:szCs w:val="18"/>
              </w:rPr>
              <w:t>・病院内歩行自由です</w:t>
            </w:r>
          </w:p>
        </w:tc>
        <w:tc>
          <w:tcPr>
            <w:tcW w:w="6674" w:type="dxa"/>
          </w:tcPr>
          <w:p w:rsidR="00977302" w:rsidRDefault="00873301">
            <w:pPr>
              <w:rPr>
                <w:rFonts w:ascii="ＭＳ ゴシック" w:hAnsi="ＭＳ ゴシック" w:hint="eastAsia"/>
                <w:szCs w:val="18"/>
              </w:rPr>
            </w:pPr>
            <w:r>
              <w:rPr>
                <w:rFonts w:ascii="ＭＳ ゴシック" w:hAnsi="ＭＳ ゴシック"/>
                <w:noProof/>
                <w:szCs w:val="18"/>
              </w:rPr>
              <w:drawing>
                <wp:anchor distT="0" distB="0" distL="114300" distR="114300" simplePos="0" relativeHeight="251657216" behindDoc="0" locked="0" layoutInCell="1" allowOverlap="1">
                  <wp:simplePos x="0" y="0"/>
                  <wp:positionH relativeFrom="column">
                    <wp:posOffset>3347085</wp:posOffset>
                  </wp:positionH>
                  <wp:positionV relativeFrom="paragraph">
                    <wp:posOffset>10795</wp:posOffset>
                  </wp:positionV>
                  <wp:extent cx="537210" cy="429260"/>
                  <wp:effectExtent l="0" t="0" r="0" b="0"/>
                  <wp:wrapNone/>
                  <wp:docPr id="214" name="図 214" descr="安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安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302">
              <w:rPr>
                <w:rFonts w:ascii="ＭＳ ゴシック" w:hAnsi="ＭＳ ゴシック" w:hint="eastAsia"/>
                <w:szCs w:val="18"/>
              </w:rPr>
              <w:t>・手術後はベッド上で安静にして下さい（許可が出たら歩行も可能です）</w:t>
            </w:r>
          </w:p>
        </w:tc>
        <w:tc>
          <w:tcPr>
            <w:tcW w:w="8272" w:type="dxa"/>
            <w:tcBorders>
              <w:right w:val="single" w:sz="4" w:space="0" w:color="auto"/>
            </w:tcBorders>
          </w:tcPr>
          <w:p w:rsidR="00977302" w:rsidRDefault="00977302">
            <w:pPr>
              <w:rPr>
                <w:rFonts w:ascii="ＭＳ ゴシック" w:hAnsi="ＭＳ ゴシック" w:hint="eastAsia"/>
                <w:szCs w:val="18"/>
              </w:rPr>
            </w:pPr>
            <w:r>
              <w:rPr>
                <w:rFonts w:ascii="ＭＳ ゴシック" w:hAnsi="ＭＳ ゴシック" w:hint="eastAsia"/>
                <w:szCs w:val="18"/>
              </w:rPr>
              <w:t>・病院内歩行可能です</w:t>
            </w:r>
          </w:p>
          <w:p w:rsidR="00977302" w:rsidRDefault="00977302">
            <w:pPr>
              <w:rPr>
                <w:rFonts w:ascii="ＭＳ ゴシック" w:hAnsi="ＭＳ ゴシック" w:hint="eastAsia"/>
                <w:szCs w:val="18"/>
              </w:rPr>
            </w:pPr>
            <w:r>
              <w:rPr>
                <w:rFonts w:ascii="ＭＳ ゴシック" w:hAnsi="ＭＳ ゴシック" w:hint="eastAsia"/>
                <w:szCs w:val="18"/>
              </w:rPr>
              <w:t>・排石促進のため適度な運動をして下さい</w:t>
            </w:r>
          </w:p>
        </w:tc>
      </w:tr>
      <w:tr w:rsidR="00977302">
        <w:tblPrEx>
          <w:tblCellMar>
            <w:top w:w="0" w:type="dxa"/>
            <w:bottom w:w="0" w:type="dxa"/>
          </w:tblCellMar>
        </w:tblPrEx>
        <w:trPr>
          <w:cantSplit/>
          <w:trHeight w:val="249"/>
        </w:trPr>
        <w:tc>
          <w:tcPr>
            <w:tcW w:w="1112" w:type="dxa"/>
            <w:tcBorders>
              <w:left w:val="single" w:sz="8" w:space="0" w:color="auto"/>
              <w:bottom w:val="single" w:sz="4" w:space="0" w:color="auto"/>
            </w:tcBorders>
            <w:vAlign w:val="center"/>
          </w:tcPr>
          <w:p w:rsidR="00977302" w:rsidRDefault="00977302">
            <w:pPr>
              <w:jc w:val="center"/>
              <w:rPr>
                <w:rFonts w:hint="eastAsia"/>
                <w:b/>
                <w:bCs/>
                <w:sz w:val="20"/>
                <w:szCs w:val="20"/>
              </w:rPr>
            </w:pPr>
            <w:r>
              <w:rPr>
                <w:rFonts w:hint="eastAsia"/>
                <w:b/>
                <w:bCs/>
                <w:sz w:val="20"/>
                <w:szCs w:val="20"/>
              </w:rPr>
              <w:t>観察</w:t>
            </w:r>
          </w:p>
        </w:tc>
        <w:tc>
          <w:tcPr>
            <w:tcW w:w="5064" w:type="dxa"/>
            <w:tcBorders>
              <w:bottom w:val="single" w:sz="8" w:space="0" w:color="auto"/>
            </w:tcBorders>
          </w:tcPr>
          <w:p w:rsidR="00977302" w:rsidRDefault="00977302">
            <w:pPr>
              <w:rPr>
                <w:rFonts w:ascii="ＭＳ ゴシック" w:hAnsi="ＭＳ ゴシック" w:hint="eastAsia"/>
                <w:szCs w:val="18"/>
              </w:rPr>
            </w:pPr>
            <w:r>
              <w:rPr>
                <w:rFonts w:ascii="ＭＳ ゴシック" w:hAnsi="ＭＳ ゴシック" w:hint="eastAsia"/>
                <w:szCs w:val="18"/>
              </w:rPr>
              <w:t>・検温・血圧測定があります</w:t>
            </w:r>
          </w:p>
          <w:p w:rsidR="00977302" w:rsidRDefault="00977302">
            <w:pPr>
              <w:rPr>
                <w:rFonts w:ascii="ＭＳ ゴシック" w:hAnsi="ＭＳ ゴシック" w:hint="eastAsia"/>
                <w:szCs w:val="18"/>
              </w:rPr>
            </w:pPr>
            <w:r>
              <w:rPr>
                <w:rFonts w:hint="eastAsia"/>
                <w:szCs w:val="18"/>
              </w:rPr>
              <w:t xml:space="preserve">　　　　</w:t>
            </w:r>
            <w:r w:rsidR="00873301">
              <w:rPr>
                <w:rFonts w:hint="eastAsia"/>
                <w:noProof/>
                <w:szCs w:val="18"/>
              </w:rPr>
              <w:drawing>
                <wp:inline distT="0" distB="0" distL="0" distR="0">
                  <wp:extent cx="352425" cy="390525"/>
                  <wp:effectExtent l="0" t="0" r="0" b="0"/>
                  <wp:docPr id="3" name="図 3"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228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p>
        </w:tc>
        <w:tc>
          <w:tcPr>
            <w:tcW w:w="6674" w:type="dxa"/>
            <w:tcBorders>
              <w:bottom w:val="single" w:sz="8" w:space="0" w:color="auto"/>
            </w:tcBorders>
          </w:tcPr>
          <w:p w:rsidR="00977302" w:rsidRDefault="00977302">
            <w:pPr>
              <w:rPr>
                <w:rFonts w:ascii="ＭＳ ゴシック" w:hAnsi="ＭＳ ゴシック" w:hint="eastAsia"/>
                <w:szCs w:val="18"/>
              </w:rPr>
            </w:pPr>
            <w:r>
              <w:rPr>
                <w:rFonts w:ascii="ＭＳ ゴシック" w:hAnsi="ＭＳ ゴシック" w:hint="eastAsia"/>
                <w:szCs w:val="18"/>
              </w:rPr>
              <w:t>・検温・血圧測定</w:t>
            </w:r>
          </w:p>
          <w:p w:rsidR="00977302" w:rsidRDefault="00977302">
            <w:pPr>
              <w:rPr>
                <w:rFonts w:ascii="ＭＳ ゴシック" w:hAnsi="ＭＳ ゴシック"/>
                <w:szCs w:val="18"/>
              </w:rPr>
            </w:pPr>
            <w:r>
              <w:rPr>
                <w:rFonts w:ascii="ＭＳ ゴシック" w:hAnsi="ＭＳ ゴシック" w:hint="eastAsia"/>
                <w:szCs w:val="18"/>
              </w:rPr>
              <w:t xml:space="preserve">　　</w:t>
            </w:r>
          </w:p>
          <w:p w:rsidR="00977302" w:rsidRDefault="00977302">
            <w:pPr>
              <w:rPr>
                <w:rFonts w:ascii="ＭＳ ゴシック" w:hAnsi="ＭＳ ゴシック" w:hint="eastAsia"/>
                <w:szCs w:val="18"/>
              </w:rPr>
            </w:pPr>
          </w:p>
        </w:tc>
        <w:tc>
          <w:tcPr>
            <w:tcW w:w="8272" w:type="dxa"/>
            <w:tcBorders>
              <w:bottom w:val="single" w:sz="8" w:space="0" w:color="auto"/>
              <w:right w:val="single" w:sz="4" w:space="0" w:color="auto"/>
            </w:tcBorders>
          </w:tcPr>
          <w:p w:rsidR="00977302" w:rsidRDefault="00977302">
            <w:pPr>
              <w:rPr>
                <w:rFonts w:ascii="ＭＳ ゴシック" w:hAnsi="ＭＳ ゴシック" w:hint="eastAsia"/>
                <w:szCs w:val="18"/>
              </w:rPr>
            </w:pPr>
            <w:r>
              <w:rPr>
                <w:rFonts w:ascii="ＭＳ ゴシック" w:hAnsi="ＭＳ ゴシック" w:hint="eastAsia"/>
                <w:szCs w:val="18"/>
              </w:rPr>
              <w:t>・検温・血圧測定</w:t>
            </w:r>
          </w:p>
        </w:tc>
      </w:tr>
      <w:tr w:rsidR="00977302">
        <w:tblPrEx>
          <w:tblCellMar>
            <w:top w:w="0" w:type="dxa"/>
            <w:bottom w:w="0" w:type="dxa"/>
          </w:tblCellMar>
        </w:tblPrEx>
        <w:trPr>
          <w:cantSplit/>
          <w:trHeight w:val="608"/>
        </w:trPr>
        <w:tc>
          <w:tcPr>
            <w:tcW w:w="1112" w:type="dxa"/>
            <w:tcBorders>
              <w:top w:val="single" w:sz="4" w:space="0" w:color="auto"/>
              <w:left w:val="single" w:sz="8" w:space="0" w:color="auto"/>
            </w:tcBorders>
            <w:vAlign w:val="center"/>
          </w:tcPr>
          <w:p w:rsidR="00977302" w:rsidRDefault="00977302">
            <w:pPr>
              <w:jc w:val="center"/>
              <w:rPr>
                <w:rFonts w:hint="eastAsia"/>
                <w:b/>
                <w:bCs/>
                <w:sz w:val="20"/>
                <w:szCs w:val="20"/>
              </w:rPr>
            </w:pPr>
            <w:r>
              <w:rPr>
                <w:rFonts w:hint="eastAsia"/>
                <w:b/>
                <w:bCs/>
                <w:sz w:val="20"/>
                <w:szCs w:val="20"/>
              </w:rPr>
              <w:t>清潔</w:t>
            </w:r>
          </w:p>
        </w:tc>
        <w:tc>
          <w:tcPr>
            <w:tcW w:w="5064" w:type="dxa"/>
            <w:tcBorders>
              <w:top w:val="single" w:sz="8" w:space="0" w:color="auto"/>
            </w:tcBorders>
          </w:tcPr>
          <w:p w:rsidR="00977302" w:rsidRDefault="00977302">
            <w:pPr>
              <w:rPr>
                <w:rFonts w:ascii="ＭＳ ゴシック" w:hAnsi="ＭＳ ゴシック" w:hint="eastAsia"/>
                <w:szCs w:val="18"/>
              </w:rPr>
            </w:pPr>
            <w:r>
              <w:rPr>
                <w:rFonts w:ascii="ＭＳ ゴシック" w:hAnsi="ＭＳ ゴシック" w:hint="eastAsia"/>
                <w:szCs w:val="18"/>
              </w:rPr>
              <w:t>・シャワーできます</w:t>
            </w:r>
          </w:p>
        </w:tc>
        <w:tc>
          <w:tcPr>
            <w:tcW w:w="6674" w:type="dxa"/>
            <w:tcBorders>
              <w:top w:val="single" w:sz="8" w:space="0" w:color="auto"/>
            </w:tcBorders>
          </w:tcPr>
          <w:p w:rsidR="00977302" w:rsidRDefault="00977302">
            <w:pPr>
              <w:rPr>
                <w:rFonts w:ascii="ＭＳ ゴシック" w:hAnsi="ＭＳ ゴシック" w:hint="eastAsia"/>
                <w:szCs w:val="18"/>
              </w:rPr>
            </w:pPr>
          </w:p>
          <w:p w:rsidR="00977302" w:rsidRDefault="00977302">
            <w:pPr>
              <w:rPr>
                <w:rFonts w:ascii="ＭＳ ゴシック" w:hAnsi="ＭＳ ゴシック" w:hint="eastAsia"/>
                <w:szCs w:val="18"/>
              </w:rPr>
            </w:pPr>
          </w:p>
        </w:tc>
        <w:tc>
          <w:tcPr>
            <w:tcW w:w="8272" w:type="dxa"/>
            <w:tcBorders>
              <w:top w:val="single" w:sz="8" w:space="0" w:color="auto"/>
              <w:right w:val="single" w:sz="4" w:space="0" w:color="auto"/>
            </w:tcBorders>
          </w:tcPr>
          <w:p w:rsidR="00977302" w:rsidRDefault="00977302">
            <w:pPr>
              <w:widowControl/>
              <w:jc w:val="left"/>
              <w:rPr>
                <w:rFonts w:ascii="ＭＳ ゴシック" w:hAnsi="ＭＳ ゴシック" w:hint="eastAsia"/>
                <w:szCs w:val="18"/>
              </w:rPr>
            </w:pPr>
            <w:r>
              <w:rPr>
                <w:rFonts w:ascii="ＭＳ ゴシック" w:hAnsi="ＭＳ ゴシック" w:hint="eastAsia"/>
                <w:szCs w:val="18"/>
              </w:rPr>
              <w:t>・シャワーできます</w:t>
            </w:r>
          </w:p>
          <w:p w:rsidR="00977302" w:rsidRDefault="00977302">
            <w:pPr>
              <w:rPr>
                <w:rFonts w:ascii="ＭＳ ゴシック" w:hAnsi="ＭＳ ゴシック" w:hint="eastAsia"/>
                <w:szCs w:val="18"/>
              </w:rPr>
            </w:pPr>
          </w:p>
        </w:tc>
      </w:tr>
      <w:tr w:rsidR="00977302">
        <w:tblPrEx>
          <w:tblCellMar>
            <w:top w:w="0" w:type="dxa"/>
            <w:bottom w:w="0" w:type="dxa"/>
          </w:tblCellMar>
        </w:tblPrEx>
        <w:trPr>
          <w:cantSplit/>
          <w:trHeight w:val="273"/>
        </w:trPr>
        <w:tc>
          <w:tcPr>
            <w:tcW w:w="1112" w:type="dxa"/>
            <w:tcBorders>
              <w:left w:val="single" w:sz="8" w:space="0" w:color="auto"/>
            </w:tcBorders>
            <w:vAlign w:val="center"/>
          </w:tcPr>
          <w:p w:rsidR="00977302" w:rsidRDefault="00977302">
            <w:pPr>
              <w:jc w:val="center"/>
              <w:rPr>
                <w:rFonts w:hint="eastAsia"/>
                <w:b/>
                <w:bCs/>
                <w:sz w:val="20"/>
                <w:szCs w:val="20"/>
              </w:rPr>
            </w:pPr>
            <w:r>
              <w:rPr>
                <w:rFonts w:hint="eastAsia"/>
                <w:b/>
                <w:bCs/>
                <w:sz w:val="20"/>
                <w:szCs w:val="20"/>
              </w:rPr>
              <w:t>排泄</w:t>
            </w:r>
          </w:p>
        </w:tc>
        <w:tc>
          <w:tcPr>
            <w:tcW w:w="5064" w:type="dxa"/>
          </w:tcPr>
          <w:p w:rsidR="00977302" w:rsidRDefault="00977302">
            <w:pPr>
              <w:rPr>
                <w:rFonts w:ascii="ＭＳ ゴシック" w:hAnsi="ＭＳ ゴシック" w:hint="eastAsia"/>
                <w:szCs w:val="18"/>
              </w:rPr>
            </w:pPr>
            <w:r>
              <w:rPr>
                <w:rFonts w:ascii="ＭＳ ゴシック" w:hAnsi="ＭＳ ゴシック" w:hint="eastAsia"/>
                <w:szCs w:val="18"/>
              </w:rPr>
              <w:t>・１日の排尿と排便の回数を、お渡しする用紙に記入して下さい</w:t>
            </w:r>
          </w:p>
          <w:p w:rsidR="00977302" w:rsidRDefault="00977302">
            <w:pPr>
              <w:rPr>
                <w:rFonts w:ascii="ＭＳ ゴシック" w:hAnsi="ＭＳ ゴシック" w:hint="eastAsia"/>
                <w:szCs w:val="18"/>
              </w:rPr>
            </w:pPr>
          </w:p>
        </w:tc>
        <w:tc>
          <w:tcPr>
            <w:tcW w:w="6674" w:type="dxa"/>
          </w:tcPr>
          <w:p w:rsidR="00977302" w:rsidRDefault="00977302">
            <w:pPr>
              <w:rPr>
                <w:rFonts w:ascii="ＭＳ ゴシック" w:hAnsi="ＭＳ ゴシック" w:hint="eastAsia"/>
                <w:szCs w:val="18"/>
              </w:rPr>
            </w:pPr>
            <w:r>
              <w:rPr>
                <w:rFonts w:ascii="ＭＳ ゴシック" w:hAnsi="ＭＳ ゴシック" w:hint="eastAsia"/>
                <w:szCs w:val="18"/>
              </w:rPr>
              <w:t>・手術後は尿道に管を入れて尿を出します</w:t>
            </w:r>
          </w:p>
          <w:p w:rsidR="00977302" w:rsidRDefault="00977302">
            <w:pPr>
              <w:rPr>
                <w:rFonts w:ascii="ＭＳ ゴシック" w:hAnsi="ＭＳ ゴシック" w:hint="eastAsia"/>
                <w:szCs w:val="18"/>
              </w:rPr>
            </w:pPr>
            <w:r>
              <w:rPr>
                <w:rFonts w:ascii="ＭＳ ゴシック" w:hAnsi="ＭＳ ゴシック" w:hint="eastAsia"/>
                <w:szCs w:val="18"/>
              </w:rPr>
              <w:t>（下腹部の張った感じや尿道の不快感などがあればお知らせ下さい）</w:t>
            </w:r>
          </w:p>
          <w:p w:rsidR="00977302" w:rsidRDefault="00977302">
            <w:pPr>
              <w:rPr>
                <w:rFonts w:ascii="ＭＳ ゴシック" w:hAnsi="ＭＳ ゴシック" w:hint="eastAsia"/>
                <w:szCs w:val="18"/>
              </w:rPr>
            </w:pPr>
            <w:r>
              <w:rPr>
                <w:rFonts w:ascii="ＭＳ ゴシック" w:hAnsi="ＭＳ ゴシック" w:hint="eastAsia"/>
                <w:szCs w:val="18"/>
              </w:rPr>
              <w:t>・麻酔が醒めて、点滴終了したら、尿の管を抜きます</w:t>
            </w:r>
          </w:p>
          <w:p w:rsidR="00977302" w:rsidRDefault="00977302">
            <w:pPr>
              <w:rPr>
                <w:rFonts w:ascii="ＭＳ ゴシック" w:hAnsi="ＭＳ ゴシック" w:hint="eastAsia"/>
                <w:szCs w:val="18"/>
              </w:rPr>
            </w:pPr>
            <w:r>
              <w:rPr>
                <w:rFonts w:ascii="ＭＳ ゴシック" w:hAnsi="ＭＳ ゴシック" w:hint="eastAsia"/>
                <w:szCs w:val="18"/>
              </w:rPr>
              <w:t>・管を抜いた後に初めて出た尿を看護師に見せて下さい</w:t>
            </w:r>
          </w:p>
          <w:p w:rsidR="00977302" w:rsidRDefault="00977302">
            <w:pPr>
              <w:rPr>
                <w:rFonts w:ascii="ＭＳ ゴシック" w:hAnsi="ＭＳ ゴシック" w:hint="eastAsia"/>
                <w:szCs w:val="18"/>
              </w:rPr>
            </w:pPr>
            <w:r>
              <w:rPr>
                <w:rFonts w:ascii="ＭＳ ゴシック" w:hAnsi="ＭＳ ゴシック" w:hint="eastAsia"/>
                <w:szCs w:val="18"/>
              </w:rPr>
              <w:t>・専用の容器で尿をこして結石の有無を確認して下さい</w:t>
            </w:r>
          </w:p>
          <w:p w:rsidR="00977302" w:rsidRDefault="00977302">
            <w:pPr>
              <w:rPr>
                <w:rFonts w:ascii="ＭＳ ゴシック" w:hAnsi="ＭＳ ゴシック" w:hint="eastAsia"/>
                <w:szCs w:val="18"/>
              </w:rPr>
            </w:pPr>
            <w:r>
              <w:rPr>
                <w:rFonts w:ascii="ＭＳ ゴシック" w:hAnsi="ＭＳ ゴシック" w:hint="eastAsia"/>
                <w:szCs w:val="18"/>
              </w:rPr>
              <w:t>（手術後すぐに結石が出ることは少ないです）</w:t>
            </w:r>
          </w:p>
        </w:tc>
        <w:tc>
          <w:tcPr>
            <w:tcW w:w="8272" w:type="dxa"/>
            <w:tcBorders>
              <w:right w:val="single" w:sz="4" w:space="0" w:color="auto"/>
            </w:tcBorders>
          </w:tcPr>
          <w:p w:rsidR="00977302" w:rsidRDefault="00977302">
            <w:pPr>
              <w:widowControl/>
              <w:jc w:val="left"/>
              <w:rPr>
                <w:rFonts w:ascii="ＭＳ ゴシック" w:hAnsi="ＭＳ ゴシック" w:hint="eastAsia"/>
                <w:szCs w:val="18"/>
              </w:rPr>
            </w:pPr>
            <w:r>
              <w:rPr>
                <w:rFonts w:ascii="ＭＳ ゴシック" w:hAnsi="ＭＳ ゴシック" w:hint="eastAsia"/>
                <w:szCs w:val="18"/>
              </w:rPr>
              <w:t>・薄い血尿が続いたり、血の塊が出ることがありますが、心配ありません</w:t>
            </w:r>
          </w:p>
          <w:p w:rsidR="00977302" w:rsidRDefault="00873301">
            <w:pPr>
              <w:widowControl/>
              <w:jc w:val="left"/>
              <w:rPr>
                <w:rFonts w:ascii="ＭＳ ゴシック" w:hAnsi="ＭＳ ゴシック" w:hint="eastAsia"/>
                <w:szCs w:val="18"/>
              </w:rPr>
            </w:pPr>
            <w:r>
              <w:rPr>
                <w:rFonts w:ascii="ＭＳ ゴシック" w:hAnsi="ＭＳ ゴシック" w:hint="eastAsia"/>
                <w:noProof/>
                <w:w w:val="100"/>
                <w:szCs w:val="18"/>
              </w:rPr>
              <mc:AlternateContent>
                <mc:Choice Requires="wps">
                  <w:drawing>
                    <wp:anchor distT="0" distB="0" distL="114300" distR="114300" simplePos="0" relativeHeight="251658240" behindDoc="0" locked="0" layoutInCell="1" allowOverlap="1">
                      <wp:simplePos x="0" y="0"/>
                      <wp:positionH relativeFrom="column">
                        <wp:posOffset>1036320</wp:posOffset>
                      </wp:positionH>
                      <wp:positionV relativeFrom="paragraph">
                        <wp:posOffset>163195</wp:posOffset>
                      </wp:positionV>
                      <wp:extent cx="3155950" cy="1696085"/>
                      <wp:effectExtent l="0" t="0" r="0" b="0"/>
                      <wp:wrapNone/>
                      <wp:docPr id="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0" cy="1696085"/>
                              </a:xfrm>
                              <a:prstGeom prst="roundRect">
                                <a:avLst>
                                  <a:gd name="adj" fmla="val 16667"/>
                                </a:avLst>
                              </a:prstGeom>
                              <a:solidFill>
                                <a:srgbClr val="FFFFFF"/>
                              </a:solidFill>
                              <a:ln w="9525">
                                <a:solidFill>
                                  <a:srgbClr val="000000"/>
                                </a:solidFill>
                                <a:round/>
                                <a:headEnd/>
                                <a:tailEnd/>
                              </a:ln>
                            </wps:spPr>
                            <wps:txbx>
                              <w:txbxContent>
                                <w:p w:rsidR="00640022" w:rsidRPr="00640022" w:rsidRDefault="00640022" w:rsidP="00640022">
                                  <w:pPr>
                                    <w:rPr>
                                      <w:rFonts w:ascii="ＭＳ ゴシック" w:hAnsi="ＭＳ ゴシック" w:hint="eastAsia"/>
                                      <w:w w:val="100"/>
                                      <w:bdr w:val="single" w:sz="4" w:space="0" w:color="auto"/>
                                    </w:rPr>
                                  </w:pPr>
                                  <w:r w:rsidRPr="00640022">
                                    <w:rPr>
                                      <w:rFonts w:ascii="ＭＳ ゴシック" w:hAnsi="ＭＳ ゴシック" w:hint="eastAsia"/>
                                      <w:w w:val="100"/>
                                      <w:bdr w:val="single" w:sz="4" w:space="0" w:color="auto"/>
                                    </w:rPr>
                                    <w:t>入院の費用について</w:t>
                                  </w:r>
                                </w:p>
                                <w:p w:rsidR="00640022" w:rsidRPr="00640022" w:rsidRDefault="00640022" w:rsidP="00640022">
                                  <w:pPr>
                                    <w:rPr>
                                      <w:rFonts w:ascii="ＭＳ ゴシック" w:hAnsi="ＭＳ ゴシック"/>
                                      <w:w w:val="100"/>
                                    </w:rPr>
                                  </w:pPr>
                                  <w:r w:rsidRPr="00640022">
                                    <w:rPr>
                                      <w:rFonts w:ascii="ＭＳ ゴシック" w:hAnsi="ＭＳ ゴシック" w:hint="eastAsia"/>
                                      <w:w w:val="100"/>
                                    </w:rPr>
                                    <w:t>７０歳以上の方(</w:t>
                                  </w:r>
                                  <w:r w:rsidRPr="00640022">
                                    <w:rPr>
                                      <w:rFonts w:ascii="ＭＳ ゴシック" w:hAnsi="ＭＳ ゴシック"/>
                                      <w:w w:val="100"/>
                                    </w:rPr>
                                    <w:t>1</w:t>
                                  </w:r>
                                  <w:r w:rsidRPr="00640022">
                                    <w:rPr>
                                      <w:rFonts w:ascii="ＭＳ ゴシック" w:hAnsi="ＭＳ ゴシック" w:hint="eastAsia"/>
                                      <w:w w:val="100"/>
                                    </w:rPr>
                                    <w:t>割負担)…約7万円</w:t>
                                  </w:r>
                                </w:p>
                                <w:p w:rsidR="00640022" w:rsidRPr="00640022" w:rsidRDefault="00640022" w:rsidP="00640022">
                                  <w:pPr>
                                    <w:rPr>
                                      <w:rFonts w:ascii="ＭＳ ゴシック" w:hAnsi="ＭＳ ゴシック"/>
                                      <w:w w:val="100"/>
                                    </w:rPr>
                                  </w:pPr>
                                  <w:r w:rsidRPr="00640022">
                                    <w:rPr>
                                      <w:rFonts w:ascii="ＭＳ ゴシック" w:hAnsi="ＭＳ ゴシック" w:hint="eastAsia"/>
                                      <w:w w:val="100"/>
                                    </w:rPr>
                                    <w:t>７０歳以上の方(2割負担)…約7万円</w:t>
                                  </w:r>
                                </w:p>
                                <w:p w:rsidR="00640022" w:rsidRPr="00640022" w:rsidRDefault="00640022" w:rsidP="00640022">
                                  <w:pPr>
                                    <w:rPr>
                                      <w:rFonts w:ascii="ＭＳ ゴシック" w:hAnsi="ＭＳ ゴシック" w:hint="eastAsia"/>
                                      <w:w w:val="100"/>
                                    </w:rPr>
                                  </w:pPr>
                                  <w:r w:rsidRPr="00640022">
                                    <w:rPr>
                                      <w:rFonts w:ascii="ＭＳ ゴシック" w:hAnsi="ＭＳ ゴシック" w:hint="eastAsia"/>
                                      <w:w w:val="100"/>
                                    </w:rPr>
                                    <w:t>７０歳以上の方(3割負担)…約</w:t>
                                  </w:r>
                                  <w:r>
                                    <w:rPr>
                                      <w:rFonts w:ascii="ＭＳ ゴシック" w:hAnsi="ＭＳ ゴシック"/>
                                      <w:w w:val="100"/>
                                    </w:rPr>
                                    <w:t>19</w:t>
                                  </w:r>
                                  <w:r w:rsidRPr="00640022">
                                    <w:rPr>
                                      <w:rFonts w:ascii="ＭＳ ゴシック" w:hAnsi="ＭＳ ゴシック" w:hint="eastAsia"/>
                                      <w:w w:val="100"/>
                                    </w:rPr>
                                    <w:t>万円</w:t>
                                  </w:r>
                                </w:p>
                                <w:p w:rsidR="00640022" w:rsidRPr="00640022" w:rsidRDefault="00640022" w:rsidP="00640022">
                                  <w:pPr>
                                    <w:rPr>
                                      <w:rFonts w:ascii="ＭＳ ゴシック" w:hAnsi="ＭＳ ゴシック" w:hint="eastAsia"/>
                                      <w:w w:val="100"/>
                                    </w:rPr>
                                  </w:pPr>
                                  <w:r w:rsidRPr="00640022">
                                    <w:rPr>
                                      <w:rFonts w:ascii="ＭＳ ゴシック" w:hAnsi="ＭＳ ゴシック" w:hint="eastAsia"/>
                                      <w:w w:val="100"/>
                                    </w:rPr>
                                    <w:t>７０歳未満の方(3割負担)…約</w:t>
                                  </w:r>
                                  <w:r>
                                    <w:rPr>
                                      <w:rFonts w:ascii="ＭＳ ゴシック" w:hAnsi="ＭＳ ゴシック"/>
                                      <w:w w:val="100"/>
                                    </w:rPr>
                                    <w:t>19</w:t>
                                  </w:r>
                                  <w:r w:rsidRPr="00640022">
                                    <w:rPr>
                                      <w:rFonts w:ascii="ＭＳ ゴシック" w:hAnsi="ＭＳ ゴシック" w:hint="eastAsia"/>
                                      <w:w w:val="100"/>
                                    </w:rPr>
                                    <w:t>万円</w:t>
                                  </w:r>
                                </w:p>
                                <w:p w:rsidR="00640022" w:rsidRDefault="00640022" w:rsidP="00640022">
                                  <w:pPr>
                                    <w:rPr>
                                      <w:rFonts w:ascii="ＭＳ ゴシック" w:hAnsi="ＭＳ ゴシック"/>
                                      <w:w w:val="100"/>
                                    </w:rPr>
                                  </w:pPr>
                                  <w:r w:rsidRPr="00640022">
                                    <w:rPr>
                                      <w:rFonts w:ascii="ＭＳ ゴシック" w:hAnsi="ＭＳ ゴシック" w:hint="eastAsia"/>
                                      <w:w w:val="100"/>
                                    </w:rPr>
                                    <w:t>※負担軽減制度等がございますので、詳しくは</w:t>
                                  </w:r>
                                </w:p>
                                <w:p w:rsidR="00640022" w:rsidRDefault="00640022" w:rsidP="00640022">
                                  <w:r w:rsidRPr="00640022">
                                    <w:rPr>
                                      <w:rFonts w:ascii="ＭＳ ゴシック" w:hAnsi="ＭＳ ゴシック" w:hint="eastAsia"/>
                                      <w:w w:val="100"/>
                                    </w:rPr>
                                    <w:t>入院総合受付までお問い合わせください。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5" o:spid="_x0000_s1026" style="position:absolute;margin-left:81.6pt;margin-top:12.85pt;width:248.5pt;height:13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">
                      <v:textbox inset="5.85pt,.7pt,5.85pt,.7pt">
                        <w:txbxContent>
                          <w:p w:rsidR="00640022" w:rsidRPr="00640022" w:rsidRDefault="00640022" w:rsidP="00640022">
                            <w:pPr>
                              <w:rPr>
                                <w:rFonts w:ascii="ＭＳ ゴシック" w:hAnsi="ＭＳ ゴシック" w:hint="eastAsia"/>
                                <w:w w:val="100"/>
                                <w:bdr w:val="single" w:sz="4" w:space="0" w:color="auto"/>
                              </w:rPr>
                            </w:pPr>
                            <w:r w:rsidRPr="00640022">
                              <w:rPr>
                                <w:rFonts w:ascii="ＭＳ ゴシック" w:hAnsi="ＭＳ ゴシック" w:hint="eastAsia"/>
                                <w:w w:val="100"/>
                                <w:bdr w:val="single" w:sz="4" w:space="0" w:color="auto"/>
                              </w:rPr>
                              <w:t>入院の費用について</w:t>
                            </w:r>
                          </w:p>
                          <w:p w:rsidR="00640022" w:rsidRPr="00640022" w:rsidRDefault="00640022" w:rsidP="00640022">
                            <w:pPr>
                              <w:rPr>
                                <w:rFonts w:ascii="ＭＳ ゴシック" w:hAnsi="ＭＳ ゴシック"/>
                                <w:w w:val="100"/>
                              </w:rPr>
                            </w:pPr>
                            <w:r w:rsidRPr="00640022">
                              <w:rPr>
                                <w:rFonts w:ascii="ＭＳ ゴシック" w:hAnsi="ＭＳ ゴシック" w:hint="eastAsia"/>
                                <w:w w:val="100"/>
                              </w:rPr>
                              <w:t>７０歳以上の方(</w:t>
                            </w:r>
                            <w:r w:rsidRPr="00640022">
                              <w:rPr>
                                <w:rFonts w:ascii="ＭＳ ゴシック" w:hAnsi="ＭＳ ゴシック"/>
                                <w:w w:val="100"/>
                              </w:rPr>
                              <w:t>1</w:t>
                            </w:r>
                            <w:r w:rsidRPr="00640022">
                              <w:rPr>
                                <w:rFonts w:ascii="ＭＳ ゴシック" w:hAnsi="ＭＳ ゴシック" w:hint="eastAsia"/>
                                <w:w w:val="100"/>
                              </w:rPr>
                              <w:t>割負担)…約7万円</w:t>
                            </w:r>
                          </w:p>
                          <w:p w:rsidR="00640022" w:rsidRPr="00640022" w:rsidRDefault="00640022" w:rsidP="00640022">
                            <w:pPr>
                              <w:rPr>
                                <w:rFonts w:ascii="ＭＳ ゴシック" w:hAnsi="ＭＳ ゴシック"/>
                                <w:w w:val="100"/>
                              </w:rPr>
                            </w:pPr>
                            <w:r w:rsidRPr="00640022">
                              <w:rPr>
                                <w:rFonts w:ascii="ＭＳ ゴシック" w:hAnsi="ＭＳ ゴシック" w:hint="eastAsia"/>
                                <w:w w:val="100"/>
                              </w:rPr>
                              <w:t>７０歳以上の方(2割負担)…約7万円</w:t>
                            </w:r>
                          </w:p>
                          <w:p w:rsidR="00640022" w:rsidRPr="00640022" w:rsidRDefault="00640022" w:rsidP="00640022">
                            <w:pPr>
                              <w:rPr>
                                <w:rFonts w:ascii="ＭＳ ゴシック" w:hAnsi="ＭＳ ゴシック" w:hint="eastAsia"/>
                                <w:w w:val="100"/>
                              </w:rPr>
                            </w:pPr>
                            <w:r w:rsidRPr="00640022">
                              <w:rPr>
                                <w:rFonts w:ascii="ＭＳ ゴシック" w:hAnsi="ＭＳ ゴシック" w:hint="eastAsia"/>
                                <w:w w:val="100"/>
                              </w:rPr>
                              <w:t>７０歳以上の方(3割負担)…約</w:t>
                            </w:r>
                            <w:r>
                              <w:rPr>
                                <w:rFonts w:ascii="ＭＳ ゴシック" w:hAnsi="ＭＳ ゴシック"/>
                                <w:w w:val="100"/>
                              </w:rPr>
                              <w:t>19</w:t>
                            </w:r>
                            <w:r w:rsidRPr="00640022">
                              <w:rPr>
                                <w:rFonts w:ascii="ＭＳ ゴシック" w:hAnsi="ＭＳ ゴシック" w:hint="eastAsia"/>
                                <w:w w:val="100"/>
                              </w:rPr>
                              <w:t>万円</w:t>
                            </w:r>
                          </w:p>
                          <w:p w:rsidR="00640022" w:rsidRPr="00640022" w:rsidRDefault="00640022" w:rsidP="00640022">
                            <w:pPr>
                              <w:rPr>
                                <w:rFonts w:ascii="ＭＳ ゴシック" w:hAnsi="ＭＳ ゴシック" w:hint="eastAsia"/>
                                <w:w w:val="100"/>
                              </w:rPr>
                            </w:pPr>
                            <w:r w:rsidRPr="00640022">
                              <w:rPr>
                                <w:rFonts w:ascii="ＭＳ ゴシック" w:hAnsi="ＭＳ ゴシック" w:hint="eastAsia"/>
                                <w:w w:val="100"/>
                              </w:rPr>
                              <w:t>７０歳未満の方(3割負担)…約</w:t>
                            </w:r>
                            <w:r>
                              <w:rPr>
                                <w:rFonts w:ascii="ＭＳ ゴシック" w:hAnsi="ＭＳ ゴシック"/>
                                <w:w w:val="100"/>
                              </w:rPr>
                              <w:t>19</w:t>
                            </w:r>
                            <w:r w:rsidRPr="00640022">
                              <w:rPr>
                                <w:rFonts w:ascii="ＭＳ ゴシック" w:hAnsi="ＭＳ ゴシック" w:hint="eastAsia"/>
                                <w:w w:val="100"/>
                              </w:rPr>
                              <w:t>万円</w:t>
                            </w:r>
                          </w:p>
                          <w:p w:rsidR="00640022" w:rsidRDefault="00640022" w:rsidP="00640022">
                            <w:pPr>
                              <w:rPr>
                                <w:rFonts w:ascii="ＭＳ ゴシック" w:hAnsi="ＭＳ ゴシック"/>
                                <w:w w:val="100"/>
                              </w:rPr>
                            </w:pPr>
                            <w:r w:rsidRPr="00640022">
                              <w:rPr>
                                <w:rFonts w:ascii="ＭＳ ゴシック" w:hAnsi="ＭＳ ゴシック" w:hint="eastAsia"/>
                                <w:w w:val="100"/>
                              </w:rPr>
                              <w:t>※負担軽減制度等がございますので、詳しくは</w:t>
                            </w:r>
                          </w:p>
                          <w:p w:rsidR="00640022" w:rsidRDefault="00640022" w:rsidP="00640022">
                            <w:r w:rsidRPr="00640022">
                              <w:rPr>
                                <w:rFonts w:ascii="ＭＳ ゴシック" w:hAnsi="ＭＳ ゴシック" w:hint="eastAsia"/>
                                <w:w w:val="100"/>
                              </w:rPr>
                              <w:t>入院総合受付までお問い合わせください。</w:t>
                            </w:r>
                          </w:p>
                        </w:txbxContent>
                      </v:textbox>
                    </v:roundrect>
                  </w:pict>
                </mc:Fallback>
              </mc:AlternateContent>
            </w:r>
          </w:p>
          <w:p w:rsidR="00977302" w:rsidRDefault="00977302">
            <w:pPr>
              <w:widowControl/>
              <w:jc w:val="left"/>
              <w:rPr>
                <w:rFonts w:ascii="ＭＳ ゴシック" w:hAnsi="ＭＳ ゴシック" w:hint="eastAsia"/>
                <w:szCs w:val="18"/>
              </w:rPr>
            </w:pPr>
          </w:p>
          <w:p w:rsidR="00977302" w:rsidRDefault="00977302">
            <w:pPr>
              <w:widowControl/>
              <w:jc w:val="left"/>
              <w:rPr>
                <w:rFonts w:ascii="ＭＳ ゴシック" w:hAnsi="ＭＳ ゴシック" w:hint="eastAsia"/>
                <w:szCs w:val="18"/>
              </w:rPr>
            </w:pPr>
            <w:r>
              <w:object w:dxaOrig="6961" w:dyaOrig="8249">
                <v:shape id="_x0000_i1028" type="#_x0000_t75" style="width:66.75pt;height:64.5pt" o:ole="">
                  <v:imagedata r:id="rId13" o:title=""/>
                </v:shape>
                <o:OLEObject Type="Embed" ProgID="MSPhotoEd.3" ShapeID="_x0000_i1028" DrawAspect="Content" ObjectID="_1725175622" r:id="rId14"/>
              </w:object>
            </w:r>
          </w:p>
          <w:p w:rsidR="00977302" w:rsidRDefault="00977302">
            <w:pPr>
              <w:rPr>
                <w:rFonts w:ascii="ＭＳ ゴシック" w:hAnsi="ＭＳ ゴシック" w:hint="eastAsia"/>
                <w:szCs w:val="18"/>
              </w:rPr>
            </w:pPr>
          </w:p>
        </w:tc>
      </w:tr>
      <w:tr w:rsidR="00977302">
        <w:tblPrEx>
          <w:tblCellMar>
            <w:top w:w="0" w:type="dxa"/>
            <w:bottom w:w="0" w:type="dxa"/>
          </w:tblCellMar>
        </w:tblPrEx>
        <w:trPr>
          <w:cantSplit/>
          <w:trHeight w:val="1431"/>
        </w:trPr>
        <w:tc>
          <w:tcPr>
            <w:tcW w:w="1112" w:type="dxa"/>
            <w:tcBorders>
              <w:left w:val="single" w:sz="8" w:space="0" w:color="auto"/>
              <w:bottom w:val="single" w:sz="4" w:space="0" w:color="auto"/>
            </w:tcBorders>
            <w:vAlign w:val="center"/>
          </w:tcPr>
          <w:p w:rsidR="00977302" w:rsidRDefault="00977302" w:rsidP="00977302">
            <w:pPr>
              <w:ind w:firstLineChars="100" w:firstLine="162"/>
              <w:rPr>
                <w:rFonts w:hint="eastAsia"/>
                <w:b/>
                <w:bCs/>
                <w:sz w:val="20"/>
                <w:szCs w:val="20"/>
              </w:rPr>
            </w:pPr>
            <w:r>
              <w:rPr>
                <w:rFonts w:hint="eastAsia"/>
                <w:b/>
                <w:bCs/>
                <w:sz w:val="20"/>
                <w:szCs w:val="20"/>
              </w:rPr>
              <w:t>食事</w:t>
            </w:r>
          </w:p>
        </w:tc>
        <w:tc>
          <w:tcPr>
            <w:tcW w:w="5064" w:type="dxa"/>
          </w:tcPr>
          <w:p w:rsidR="00977302" w:rsidRDefault="00977302">
            <w:pPr>
              <w:rPr>
                <w:rFonts w:ascii="ＭＳ ゴシック" w:hAnsi="ＭＳ ゴシック" w:hint="eastAsia"/>
                <w:szCs w:val="18"/>
              </w:rPr>
            </w:pPr>
            <w:r>
              <w:rPr>
                <w:rFonts w:ascii="ＭＳ ゴシック" w:hAnsi="ＭＳ ゴシック" w:hint="eastAsia"/>
                <w:szCs w:val="18"/>
              </w:rPr>
              <w:t>・普通食です</w:t>
            </w:r>
          </w:p>
          <w:p w:rsidR="00977302" w:rsidRDefault="00977302">
            <w:pPr>
              <w:rPr>
                <w:rFonts w:ascii="ＭＳ ゴシック" w:hAnsi="ＭＳ ゴシック" w:hint="eastAsia"/>
                <w:szCs w:val="18"/>
              </w:rPr>
            </w:pPr>
            <w:r>
              <w:rPr>
                <w:rFonts w:ascii="ＭＳ ゴシック" w:hAnsi="ＭＳ ゴシック" w:hint="eastAsia"/>
                <w:szCs w:val="18"/>
              </w:rPr>
              <w:t>（食事指導を受けられている場合は治療食です）</w:t>
            </w:r>
          </w:p>
          <w:p w:rsidR="00977302" w:rsidRDefault="00977302">
            <w:pPr>
              <w:rPr>
                <w:rFonts w:ascii="ＭＳ ゴシック" w:hAnsi="ＭＳ ゴシック" w:hint="eastAsia"/>
                <w:szCs w:val="18"/>
              </w:rPr>
            </w:pPr>
            <w:r>
              <w:rPr>
                <w:rFonts w:ascii="ＭＳ ゴシック" w:hAnsi="ＭＳ ゴシック" w:hint="eastAsia"/>
                <w:szCs w:val="18"/>
              </w:rPr>
              <w:t>・夕食後の飲食については麻酔科医師から指示があります</w:t>
            </w:r>
          </w:p>
        </w:tc>
        <w:tc>
          <w:tcPr>
            <w:tcW w:w="6674" w:type="dxa"/>
            <w:tcBorders>
              <w:bottom w:val="single" w:sz="4" w:space="0" w:color="auto"/>
            </w:tcBorders>
          </w:tcPr>
          <w:p w:rsidR="00977302" w:rsidRDefault="00977302">
            <w:pPr>
              <w:rPr>
                <w:rFonts w:ascii="ＭＳ ゴシック" w:hAnsi="ＭＳ ゴシック" w:hint="eastAsia"/>
                <w:szCs w:val="18"/>
              </w:rPr>
            </w:pPr>
            <w:r>
              <w:rPr>
                <w:rFonts w:ascii="ＭＳ ゴシック" w:hAnsi="ＭＳ ゴシック" w:hint="eastAsia"/>
                <w:szCs w:val="18"/>
              </w:rPr>
              <w:t>・手術までは麻酔科医師の指示を守って下さい</w:t>
            </w:r>
          </w:p>
          <w:p w:rsidR="00977302" w:rsidRDefault="00977302">
            <w:pPr>
              <w:rPr>
                <w:rFonts w:ascii="ＭＳ ゴシック" w:hAnsi="ＭＳ ゴシック" w:hint="eastAsia"/>
                <w:szCs w:val="18"/>
              </w:rPr>
            </w:pPr>
            <w:r>
              <w:rPr>
                <w:rFonts w:ascii="ＭＳ ゴシック" w:hAnsi="ＭＳ ゴシック" w:hint="eastAsia"/>
                <w:szCs w:val="18"/>
              </w:rPr>
              <w:t>・手術後、許可があるまでは飲食できません</w:t>
            </w:r>
          </w:p>
          <w:p w:rsidR="00977302" w:rsidRDefault="00977302">
            <w:pPr>
              <w:rPr>
                <w:rFonts w:ascii="ＭＳ ゴシック" w:hAnsi="ＭＳ ゴシック" w:hint="eastAsia"/>
                <w:szCs w:val="18"/>
              </w:rPr>
            </w:pPr>
            <w:r>
              <w:rPr>
                <w:rFonts w:ascii="ＭＳ ゴシック" w:hAnsi="ＭＳ ゴシック" w:hint="eastAsia"/>
                <w:szCs w:val="18"/>
              </w:rPr>
              <w:t>・服用を許可されている薬の内服時には飲水できます</w:t>
            </w:r>
          </w:p>
          <w:p w:rsidR="00977302" w:rsidRDefault="00592E7D">
            <w:pPr>
              <w:rPr>
                <w:rFonts w:ascii="ＭＳ ゴシック" w:hAnsi="ＭＳ ゴシック" w:hint="eastAsia"/>
                <w:szCs w:val="18"/>
              </w:rPr>
            </w:pPr>
            <w:r>
              <w:rPr>
                <w:rFonts w:ascii="ＭＳ ゴシック" w:hAnsi="ＭＳ ゴシック" w:hint="eastAsia"/>
                <w:szCs w:val="18"/>
              </w:rPr>
              <w:t>・手術後の食事は普通</w:t>
            </w:r>
            <w:r w:rsidR="00977302">
              <w:rPr>
                <w:rFonts w:ascii="ＭＳ ゴシック" w:hAnsi="ＭＳ ゴシック" w:hint="eastAsia"/>
                <w:szCs w:val="18"/>
              </w:rPr>
              <w:t>食です</w:t>
            </w:r>
          </w:p>
        </w:tc>
        <w:tc>
          <w:tcPr>
            <w:tcW w:w="8272" w:type="dxa"/>
            <w:tcBorders>
              <w:bottom w:val="single" w:sz="4" w:space="0" w:color="auto"/>
              <w:right w:val="single" w:sz="4" w:space="0" w:color="auto"/>
            </w:tcBorders>
          </w:tcPr>
          <w:p w:rsidR="00977302" w:rsidRDefault="00977302">
            <w:pPr>
              <w:pStyle w:val="a4"/>
              <w:rPr>
                <w:rFonts w:ascii="ＭＳ ゴシック" w:hAnsi="ＭＳ ゴシック" w:hint="eastAsia"/>
                <w:sz w:val="21"/>
              </w:rPr>
            </w:pPr>
            <w:r>
              <w:rPr>
                <w:rFonts w:ascii="ＭＳ ゴシック" w:hAnsi="ＭＳ ゴシック" w:hint="eastAsia"/>
                <w:sz w:val="21"/>
              </w:rPr>
              <w:t>・普通食です</w:t>
            </w:r>
          </w:p>
        </w:tc>
      </w:tr>
      <w:tr w:rsidR="00977302">
        <w:tblPrEx>
          <w:tblCellMar>
            <w:top w:w="0" w:type="dxa"/>
            <w:bottom w:w="0" w:type="dxa"/>
          </w:tblCellMar>
        </w:tblPrEx>
        <w:trPr>
          <w:cantSplit/>
          <w:trHeight w:val="1890"/>
        </w:trPr>
        <w:tc>
          <w:tcPr>
            <w:tcW w:w="1112" w:type="dxa"/>
            <w:tcBorders>
              <w:left w:val="single" w:sz="8" w:space="0" w:color="auto"/>
            </w:tcBorders>
          </w:tcPr>
          <w:p w:rsidR="00977302" w:rsidRDefault="00977302">
            <w:pPr>
              <w:jc w:val="center"/>
              <w:rPr>
                <w:rFonts w:hint="eastAsia"/>
                <w:b/>
                <w:bCs/>
                <w:sz w:val="20"/>
                <w:szCs w:val="20"/>
              </w:rPr>
            </w:pPr>
          </w:p>
          <w:p w:rsidR="00977302" w:rsidRDefault="00977302">
            <w:pPr>
              <w:jc w:val="center"/>
              <w:rPr>
                <w:rFonts w:hint="eastAsia"/>
                <w:b/>
                <w:bCs/>
                <w:sz w:val="20"/>
                <w:szCs w:val="20"/>
              </w:rPr>
            </w:pPr>
          </w:p>
          <w:p w:rsidR="00977302" w:rsidRDefault="00977302">
            <w:pPr>
              <w:jc w:val="center"/>
              <w:rPr>
                <w:rFonts w:hint="eastAsia"/>
                <w:b/>
                <w:bCs/>
                <w:sz w:val="20"/>
                <w:szCs w:val="20"/>
              </w:rPr>
            </w:pPr>
          </w:p>
          <w:p w:rsidR="00977302" w:rsidRDefault="00977302">
            <w:pPr>
              <w:jc w:val="center"/>
              <w:rPr>
                <w:rFonts w:hint="eastAsia"/>
                <w:b/>
                <w:bCs/>
                <w:sz w:val="20"/>
                <w:szCs w:val="20"/>
              </w:rPr>
            </w:pPr>
            <w:r>
              <w:rPr>
                <w:rFonts w:hint="eastAsia"/>
                <w:b/>
                <w:bCs/>
                <w:sz w:val="20"/>
                <w:szCs w:val="20"/>
              </w:rPr>
              <w:t>説明</w:t>
            </w:r>
          </w:p>
        </w:tc>
        <w:tc>
          <w:tcPr>
            <w:tcW w:w="5064" w:type="dxa"/>
          </w:tcPr>
          <w:p w:rsidR="00977302" w:rsidRDefault="00977302">
            <w:pPr>
              <w:tabs>
                <w:tab w:val="left" w:pos="930"/>
              </w:tabs>
              <w:rPr>
                <w:rFonts w:ascii="ＭＳ ゴシック" w:hAnsi="ＭＳ ゴシック" w:hint="eastAsia"/>
                <w:szCs w:val="18"/>
              </w:rPr>
            </w:pPr>
            <w:r>
              <w:rPr>
                <w:rFonts w:ascii="ＭＳ ゴシック" w:hAnsi="ＭＳ ゴシック" w:hint="eastAsia"/>
                <w:szCs w:val="18"/>
              </w:rPr>
              <w:t>・入院時のオリエンテーション（病棟内の説明など）と必要物品の説明があります</w:t>
            </w:r>
          </w:p>
          <w:p w:rsidR="00977302" w:rsidRDefault="00977302">
            <w:pPr>
              <w:tabs>
                <w:tab w:val="left" w:pos="930"/>
              </w:tabs>
              <w:rPr>
                <w:rFonts w:ascii="ＭＳ ゴシック" w:hAnsi="ＭＳ ゴシック" w:hint="eastAsia"/>
                <w:szCs w:val="18"/>
              </w:rPr>
            </w:pPr>
            <w:r>
              <w:rPr>
                <w:rFonts w:ascii="ＭＳ ゴシック" w:hAnsi="ＭＳ ゴシック" w:hint="eastAsia"/>
                <w:szCs w:val="18"/>
              </w:rPr>
              <w:t>・治療計画と手術の説明（ご家族同伴）があります</w:t>
            </w:r>
          </w:p>
          <w:p w:rsidR="00977302" w:rsidRDefault="00977302">
            <w:pPr>
              <w:tabs>
                <w:tab w:val="left" w:pos="930"/>
              </w:tabs>
              <w:rPr>
                <w:rFonts w:ascii="ＭＳ ゴシック" w:hAnsi="ＭＳ ゴシック" w:hint="eastAsia"/>
                <w:szCs w:val="18"/>
              </w:rPr>
            </w:pPr>
            <w:r>
              <w:rPr>
                <w:rFonts w:ascii="ＭＳ ゴシック" w:hAnsi="ＭＳ ゴシック" w:hint="eastAsia"/>
                <w:szCs w:val="18"/>
              </w:rPr>
              <w:t>（同意書を提出して下さい）</w:t>
            </w:r>
          </w:p>
          <w:p w:rsidR="00977302" w:rsidRDefault="00977302">
            <w:pPr>
              <w:tabs>
                <w:tab w:val="left" w:pos="930"/>
              </w:tabs>
              <w:rPr>
                <w:rFonts w:ascii="ＭＳ ゴシック" w:hAnsi="ＭＳ ゴシック" w:hint="eastAsia"/>
                <w:szCs w:val="18"/>
              </w:rPr>
            </w:pPr>
            <w:r>
              <w:rPr>
                <w:rFonts w:ascii="ＭＳ ゴシック" w:hAnsi="ＭＳ ゴシック" w:hint="eastAsia"/>
                <w:szCs w:val="18"/>
              </w:rPr>
              <w:t>・麻酔科医師の診察と麻酔の説明があります</w:t>
            </w:r>
          </w:p>
          <w:p w:rsidR="00977302" w:rsidRDefault="00977302">
            <w:pPr>
              <w:tabs>
                <w:tab w:val="left" w:pos="930"/>
              </w:tabs>
              <w:rPr>
                <w:rFonts w:ascii="ＭＳ ゴシック" w:hAnsi="ＭＳ ゴシック" w:hint="eastAsia"/>
                <w:szCs w:val="18"/>
              </w:rPr>
            </w:pPr>
            <w:r>
              <w:rPr>
                <w:rFonts w:ascii="ＭＳ ゴシック" w:hAnsi="ＭＳ ゴシック" w:hint="eastAsia"/>
                <w:szCs w:val="18"/>
              </w:rPr>
              <w:t>（同意書を提出して下さい）</w:t>
            </w:r>
          </w:p>
        </w:tc>
        <w:tc>
          <w:tcPr>
            <w:tcW w:w="6674" w:type="dxa"/>
          </w:tcPr>
          <w:p w:rsidR="00977302" w:rsidRDefault="00977302">
            <w:pPr>
              <w:rPr>
                <w:rFonts w:ascii="ＭＳ ゴシック" w:hAnsi="ＭＳ ゴシック" w:hint="eastAsia"/>
                <w:szCs w:val="18"/>
              </w:rPr>
            </w:pPr>
            <w:r>
              <w:rPr>
                <w:rFonts w:ascii="ＭＳ ゴシック" w:hAnsi="ＭＳ ゴシック" w:hint="eastAsia"/>
                <w:szCs w:val="18"/>
              </w:rPr>
              <w:t>・手術中、ご家族の方は病室でお待ち下さい</w:t>
            </w:r>
          </w:p>
          <w:p w:rsidR="00977302" w:rsidRDefault="00977302">
            <w:pPr>
              <w:rPr>
                <w:rFonts w:ascii="ＭＳ ゴシック" w:hAnsi="ＭＳ ゴシック" w:hint="eastAsia"/>
                <w:szCs w:val="18"/>
              </w:rPr>
            </w:pPr>
            <w:r>
              <w:rPr>
                <w:rFonts w:ascii="ＭＳ ゴシック" w:hAnsi="ＭＳ ゴシック" w:hint="eastAsia"/>
                <w:szCs w:val="18"/>
              </w:rPr>
              <w:t>・手術後は状態に応じてその都度説明があります</w:t>
            </w:r>
          </w:p>
          <w:p w:rsidR="00977302" w:rsidRDefault="00977302">
            <w:pPr>
              <w:rPr>
                <w:rFonts w:ascii="ＭＳ ゴシック" w:hAnsi="ＭＳ ゴシック" w:hint="eastAsia"/>
                <w:szCs w:val="18"/>
              </w:rPr>
            </w:pPr>
            <w:r>
              <w:object w:dxaOrig="5941" w:dyaOrig="8249">
                <v:shape id="_x0000_i1029" type="#_x0000_t75" style="width:66.75pt;height:1in" o:ole="">
                  <v:imagedata r:id="rId15" o:title=""/>
                </v:shape>
                <o:OLEObject Type="Embed" ProgID="MSPhotoEd.3" ShapeID="_x0000_i1029" DrawAspect="Content" ObjectID="_1725175623" r:id="rId16"/>
              </w:object>
            </w:r>
          </w:p>
        </w:tc>
        <w:tc>
          <w:tcPr>
            <w:tcW w:w="8272" w:type="dxa"/>
            <w:tcBorders>
              <w:right w:val="single" w:sz="4" w:space="0" w:color="auto"/>
            </w:tcBorders>
          </w:tcPr>
          <w:p w:rsidR="00977302" w:rsidRDefault="00977302">
            <w:pPr>
              <w:rPr>
                <w:rFonts w:hint="eastAsia"/>
                <w:szCs w:val="18"/>
              </w:rPr>
            </w:pPr>
            <w:r>
              <w:rPr>
                <w:rFonts w:hint="eastAsia"/>
                <w:szCs w:val="18"/>
              </w:rPr>
              <w:t>・結石の破砕が十分で排石可能（直径４</w:t>
            </w:r>
            <w:r>
              <w:rPr>
                <w:rFonts w:hint="eastAsia"/>
                <w:szCs w:val="18"/>
              </w:rPr>
              <w:t>mm</w:t>
            </w:r>
            <w:r>
              <w:rPr>
                <w:rFonts w:hint="eastAsia"/>
                <w:szCs w:val="18"/>
              </w:rPr>
              <w:t>前後以下）と判断した場合で、結石による症状がなく、体調が良好な場合は、退院となります</w:t>
            </w:r>
          </w:p>
          <w:p w:rsidR="00977302" w:rsidRDefault="00977302">
            <w:pPr>
              <w:rPr>
                <w:rFonts w:hint="eastAsia"/>
                <w:szCs w:val="18"/>
              </w:rPr>
            </w:pPr>
            <w:r>
              <w:rPr>
                <w:rFonts w:hint="eastAsia"/>
                <w:szCs w:val="18"/>
              </w:rPr>
              <w:t>・退院後は、排石促進のため水分を多めにとって適度な運動を行って下さい</w:t>
            </w:r>
          </w:p>
          <w:p w:rsidR="00977302" w:rsidRDefault="00977302">
            <w:pPr>
              <w:pStyle w:val="a4"/>
              <w:rPr>
                <w:rFonts w:ascii="Century" w:hAnsi="Century" w:hint="eastAsia"/>
                <w:sz w:val="21"/>
              </w:rPr>
            </w:pPr>
          </w:p>
          <w:p w:rsidR="00977302" w:rsidRDefault="00977302">
            <w:pPr>
              <w:rPr>
                <w:rFonts w:ascii="ＭＳ ゴシック" w:hAnsi="ＭＳ ゴシック" w:hint="eastAsia"/>
                <w:szCs w:val="18"/>
              </w:rPr>
            </w:pPr>
            <w:r>
              <w:rPr>
                <w:rFonts w:ascii="ＭＳ ゴシック" w:hAnsi="ＭＳ ゴシック" w:hint="eastAsia"/>
                <w:szCs w:val="18"/>
              </w:rPr>
              <w:t xml:space="preserve">　　　　　　　　　　　　　　　　　　　　　　　　　　　　　　　　　　　　　　　</w:t>
            </w:r>
          </w:p>
        </w:tc>
      </w:tr>
      <w:tr w:rsidR="00977302">
        <w:tblPrEx>
          <w:tblCellMar>
            <w:top w:w="0" w:type="dxa"/>
            <w:bottom w:w="0" w:type="dxa"/>
          </w:tblCellMar>
        </w:tblPrEx>
        <w:trPr>
          <w:cantSplit/>
          <w:trHeight w:val="1210"/>
        </w:trPr>
        <w:tc>
          <w:tcPr>
            <w:tcW w:w="1112" w:type="dxa"/>
            <w:tcBorders>
              <w:left w:val="single" w:sz="8" w:space="0" w:color="auto"/>
              <w:bottom w:val="single" w:sz="8" w:space="0" w:color="auto"/>
            </w:tcBorders>
          </w:tcPr>
          <w:p w:rsidR="00977302" w:rsidRDefault="00977302">
            <w:pPr>
              <w:rPr>
                <w:rFonts w:hint="eastAsia"/>
                <w:b/>
                <w:bCs/>
                <w:sz w:val="20"/>
                <w:szCs w:val="20"/>
              </w:rPr>
            </w:pPr>
          </w:p>
          <w:p w:rsidR="00977302" w:rsidRDefault="00977302" w:rsidP="00977302">
            <w:pPr>
              <w:ind w:firstLineChars="100" w:firstLine="162"/>
              <w:rPr>
                <w:rFonts w:hint="eastAsia"/>
                <w:b/>
                <w:bCs/>
                <w:sz w:val="20"/>
                <w:szCs w:val="20"/>
              </w:rPr>
            </w:pPr>
            <w:r>
              <w:rPr>
                <w:rFonts w:hint="eastAsia"/>
                <w:b/>
                <w:bCs/>
                <w:sz w:val="20"/>
                <w:szCs w:val="20"/>
              </w:rPr>
              <w:t>その他</w:t>
            </w:r>
          </w:p>
        </w:tc>
        <w:tc>
          <w:tcPr>
            <w:tcW w:w="5064" w:type="dxa"/>
            <w:tcBorders>
              <w:bottom w:val="single" w:sz="8" w:space="0" w:color="auto"/>
            </w:tcBorders>
          </w:tcPr>
          <w:p w:rsidR="00977302" w:rsidRDefault="00977302">
            <w:pPr>
              <w:rPr>
                <w:rFonts w:ascii="ＭＳ ゴシック" w:hAnsi="ＭＳ ゴシック" w:hint="eastAsia"/>
                <w:szCs w:val="18"/>
              </w:rPr>
            </w:pPr>
            <w:r>
              <w:rPr>
                <w:rFonts w:ascii="ＭＳ ゴシック" w:hAnsi="ＭＳ ゴシック" w:hint="eastAsia"/>
                <w:szCs w:val="18"/>
              </w:rPr>
              <w:t>・眠剤が必要な方は申し出て下さい</w:t>
            </w:r>
          </w:p>
          <w:p w:rsidR="00977302" w:rsidRDefault="00977302">
            <w:pPr>
              <w:rPr>
                <w:rFonts w:ascii="ＭＳ ゴシック" w:hAnsi="ＭＳ ゴシック" w:hint="eastAsia"/>
                <w:szCs w:val="18"/>
              </w:rPr>
            </w:pPr>
            <w:r>
              <w:rPr>
                <w:rFonts w:ascii="ＭＳ ゴシック" w:hAnsi="ＭＳ ゴシック" w:hint="eastAsia"/>
                <w:szCs w:val="18"/>
              </w:rPr>
              <w:t>・経過予定表と異なる場合があります（その都度、医師または看護師が説明します）</w:t>
            </w:r>
          </w:p>
          <w:p w:rsidR="00977302" w:rsidRDefault="00977302">
            <w:pPr>
              <w:rPr>
                <w:rFonts w:ascii="ＭＳ ゴシック" w:hAnsi="ＭＳ ゴシック" w:hint="eastAsia"/>
                <w:szCs w:val="18"/>
              </w:rPr>
            </w:pPr>
            <w:r>
              <w:rPr>
                <w:rFonts w:ascii="ＭＳ ゴシック" w:hAnsi="ＭＳ ゴシック" w:hint="eastAsia"/>
                <w:szCs w:val="18"/>
              </w:rPr>
              <w:t>・不明な点は医師・看護師にご確認・ご相談下さい</w:t>
            </w:r>
          </w:p>
        </w:tc>
        <w:tc>
          <w:tcPr>
            <w:tcW w:w="6674" w:type="dxa"/>
            <w:tcBorders>
              <w:bottom w:val="single" w:sz="8" w:space="0" w:color="auto"/>
            </w:tcBorders>
          </w:tcPr>
          <w:p w:rsidR="00977302" w:rsidRDefault="00977302">
            <w:pPr>
              <w:rPr>
                <w:rFonts w:ascii="ＭＳ ゴシック" w:hAnsi="ＭＳ ゴシック" w:hint="eastAsia"/>
                <w:szCs w:val="18"/>
              </w:rPr>
            </w:pPr>
            <w:r>
              <w:rPr>
                <w:rFonts w:ascii="ＭＳ ゴシック" w:hAnsi="ＭＳ ゴシック" w:hint="eastAsia"/>
                <w:szCs w:val="18"/>
              </w:rPr>
              <w:t>・痛みがあれば痛み止めの坐薬や注射を使用します</w:t>
            </w:r>
          </w:p>
          <w:p w:rsidR="00977302" w:rsidRDefault="00977302">
            <w:pPr>
              <w:rPr>
                <w:rFonts w:ascii="ＭＳ ゴシック" w:hAnsi="ＭＳ ゴシック" w:hint="eastAsia"/>
                <w:szCs w:val="18"/>
              </w:rPr>
            </w:pPr>
            <w:r>
              <w:rPr>
                <w:rFonts w:ascii="ＭＳ ゴシック" w:hAnsi="ＭＳ ゴシック" w:hint="eastAsia"/>
                <w:szCs w:val="18"/>
              </w:rPr>
              <w:t>・管からの尿の出が悪かったり、血尿が濃い場合は、膀胱洗浄をすることがあります</w:t>
            </w:r>
          </w:p>
          <w:p w:rsidR="00977302" w:rsidRDefault="00977302">
            <w:pPr>
              <w:rPr>
                <w:rFonts w:ascii="ＭＳ ゴシック" w:hAnsi="ＭＳ ゴシック" w:hint="eastAsia"/>
                <w:szCs w:val="18"/>
              </w:rPr>
            </w:pPr>
            <w:r>
              <w:rPr>
                <w:rFonts w:ascii="ＭＳ ゴシック" w:hAnsi="ＭＳ ゴシック" w:hint="eastAsia"/>
                <w:szCs w:val="18"/>
              </w:rPr>
              <w:t>・血尿や尿道からの出血、残尿感や痛みがあったり、回数が多かったり、尿が出にくかったらお知らせ下さい</w:t>
            </w:r>
          </w:p>
        </w:tc>
        <w:tc>
          <w:tcPr>
            <w:tcW w:w="8272" w:type="dxa"/>
            <w:tcBorders>
              <w:bottom w:val="single" w:sz="8" w:space="0" w:color="auto"/>
              <w:right w:val="single" w:sz="4" w:space="0" w:color="auto"/>
            </w:tcBorders>
          </w:tcPr>
          <w:p w:rsidR="00977302" w:rsidRDefault="00977302">
            <w:pPr>
              <w:widowControl/>
              <w:jc w:val="left"/>
              <w:rPr>
                <w:rFonts w:ascii="ＭＳ ゴシック" w:hAnsi="ＭＳ ゴシック" w:hint="eastAsia"/>
                <w:szCs w:val="18"/>
              </w:rPr>
            </w:pPr>
            <w:r>
              <w:rPr>
                <w:rFonts w:ascii="ＭＳ ゴシック" w:hAnsi="ＭＳ ゴシック" w:hint="eastAsia"/>
                <w:szCs w:val="18"/>
              </w:rPr>
              <w:t>・退院の日時が決まりましたら、看護師にお知らせ下さい</w:t>
            </w:r>
          </w:p>
          <w:p w:rsidR="00977302" w:rsidRDefault="00977302">
            <w:pPr>
              <w:widowControl/>
              <w:jc w:val="left"/>
              <w:rPr>
                <w:rFonts w:hint="eastAsia"/>
                <w:szCs w:val="18"/>
              </w:rPr>
            </w:pPr>
            <w:r>
              <w:rPr>
                <w:rFonts w:ascii="ＭＳ ゴシック" w:hAnsi="ＭＳ ゴシック" w:hint="eastAsia"/>
                <w:szCs w:val="18"/>
              </w:rPr>
              <w:t>・</w:t>
            </w:r>
            <w:r>
              <w:rPr>
                <w:rFonts w:hint="eastAsia"/>
                <w:szCs w:val="18"/>
              </w:rPr>
              <w:t>退院時予約票をお渡しします</w:t>
            </w:r>
          </w:p>
          <w:p w:rsidR="00977302" w:rsidRDefault="00977302">
            <w:pPr>
              <w:widowControl/>
              <w:jc w:val="left"/>
              <w:rPr>
                <w:rFonts w:hint="eastAsia"/>
                <w:szCs w:val="18"/>
              </w:rPr>
            </w:pPr>
            <w:r>
              <w:rPr>
                <w:rFonts w:hint="eastAsia"/>
                <w:szCs w:val="18"/>
              </w:rPr>
              <w:t>・退院後は仕事など通常に行って下さい</w:t>
            </w:r>
          </w:p>
          <w:p w:rsidR="00977302" w:rsidRDefault="00977302">
            <w:pPr>
              <w:widowControl/>
              <w:ind w:firstLineChars="2400" w:firstLine="4016"/>
              <w:jc w:val="left"/>
              <w:rPr>
                <w:rFonts w:ascii="ＭＳ ゴシック" w:hAnsi="ＭＳ ゴシック" w:hint="eastAsia"/>
                <w:szCs w:val="18"/>
              </w:rPr>
            </w:pPr>
          </w:p>
        </w:tc>
      </w:tr>
    </w:tbl>
    <w:p w:rsidR="00977302" w:rsidRDefault="00977302">
      <w:pPr>
        <w:ind w:left="450"/>
        <w:rPr>
          <w:rFonts w:hint="eastAsia"/>
          <w:bCs/>
          <w:sz w:val="27"/>
          <w:szCs w:val="27"/>
        </w:rPr>
      </w:pPr>
      <w:r>
        <w:rPr>
          <w:rFonts w:hint="eastAsia"/>
          <w:bCs/>
          <w:sz w:val="27"/>
          <w:szCs w:val="27"/>
        </w:rPr>
        <w:t xml:space="preserve">＊スケジュールは変更される場合があります。　　　　　　　　　　　　　　　　　　　　　　　　　　　　　　　　　　　　　　　　　　　　　　　</w:t>
      </w:r>
      <w:r w:rsidR="00592E7D">
        <w:rPr>
          <w:rFonts w:hint="eastAsia"/>
          <w:bCs/>
          <w:sz w:val="27"/>
          <w:szCs w:val="27"/>
          <w:lang w:eastAsia="zh-TW"/>
        </w:rPr>
        <w:t>２０</w:t>
      </w:r>
      <w:r w:rsidR="00C050DB">
        <w:rPr>
          <w:rFonts w:hint="eastAsia"/>
          <w:bCs/>
          <w:sz w:val="27"/>
          <w:szCs w:val="27"/>
        </w:rPr>
        <w:t>２１</w:t>
      </w:r>
      <w:r w:rsidR="00C050DB">
        <w:rPr>
          <w:rFonts w:hint="eastAsia"/>
          <w:bCs/>
          <w:sz w:val="27"/>
          <w:szCs w:val="27"/>
          <w:lang w:eastAsia="zh-TW"/>
        </w:rPr>
        <w:t>年</w:t>
      </w:r>
      <w:r w:rsidR="005B4788">
        <w:rPr>
          <w:rFonts w:hint="eastAsia"/>
          <w:bCs/>
          <w:sz w:val="27"/>
          <w:szCs w:val="27"/>
        </w:rPr>
        <w:t>4</w:t>
      </w:r>
      <w:r w:rsidR="00C050DB">
        <w:rPr>
          <w:rFonts w:hint="eastAsia"/>
          <w:bCs/>
          <w:sz w:val="27"/>
          <w:szCs w:val="27"/>
          <w:lang w:eastAsia="zh-TW"/>
        </w:rPr>
        <w:t>月</w:t>
      </w:r>
      <w:r w:rsidR="005B4788">
        <w:rPr>
          <w:rFonts w:hint="eastAsia"/>
          <w:bCs/>
          <w:sz w:val="27"/>
          <w:szCs w:val="27"/>
        </w:rPr>
        <w:t>１</w:t>
      </w:r>
      <w:r>
        <w:rPr>
          <w:rFonts w:hint="eastAsia"/>
          <w:bCs/>
          <w:sz w:val="27"/>
          <w:szCs w:val="27"/>
          <w:lang w:eastAsia="zh-TW"/>
        </w:rPr>
        <w:t>日作成（改訂）　徳島赤十字病院</w:t>
      </w:r>
    </w:p>
    <w:p w:rsidR="00977302" w:rsidRDefault="00CC6B46">
      <w:pPr>
        <w:ind w:left="450"/>
        <w:rPr>
          <w:bCs/>
          <w:sz w:val="27"/>
          <w:szCs w:val="27"/>
        </w:rPr>
      </w:pPr>
      <w:r>
        <w:rPr>
          <w:rFonts w:hint="eastAsia"/>
          <w:bCs/>
          <w:sz w:val="27"/>
          <w:szCs w:val="27"/>
        </w:rPr>
        <w:t xml:space="preserve">上記説明を受け同意します。　　</w:t>
      </w:r>
      <w:r w:rsidR="00977302">
        <w:rPr>
          <w:rFonts w:hint="eastAsia"/>
          <w:bCs/>
          <w:sz w:val="27"/>
          <w:szCs w:val="27"/>
          <w:u w:val="single"/>
        </w:rPr>
        <w:t xml:space="preserve">　　</w:t>
      </w:r>
      <w:r w:rsidR="001435B6">
        <w:rPr>
          <w:rFonts w:hint="eastAsia"/>
          <w:bCs/>
          <w:sz w:val="27"/>
          <w:szCs w:val="27"/>
          <w:u w:val="single"/>
        </w:rPr>
        <w:t xml:space="preserve">　　　</w:t>
      </w:r>
      <w:r w:rsidR="00977302">
        <w:rPr>
          <w:rFonts w:hint="eastAsia"/>
          <w:bCs/>
          <w:sz w:val="27"/>
          <w:szCs w:val="27"/>
          <w:u w:val="single"/>
        </w:rPr>
        <w:t>年　　月　　日</w:t>
      </w:r>
      <w:r w:rsidR="00977302">
        <w:rPr>
          <w:rFonts w:hint="eastAsia"/>
          <w:bCs/>
          <w:sz w:val="27"/>
          <w:szCs w:val="27"/>
        </w:rPr>
        <w:t xml:space="preserve">　　患者様（側）署名</w:t>
      </w:r>
      <w:r w:rsidR="00977302">
        <w:rPr>
          <w:rFonts w:hint="eastAsia"/>
          <w:bCs/>
          <w:sz w:val="27"/>
          <w:szCs w:val="27"/>
          <w:u w:val="single"/>
        </w:rPr>
        <w:t xml:space="preserve">　　　　　　　　　　</w:t>
      </w:r>
      <w:r w:rsidR="00977302">
        <w:rPr>
          <w:rFonts w:hint="eastAsia"/>
          <w:bCs/>
          <w:sz w:val="27"/>
          <w:szCs w:val="27"/>
        </w:rPr>
        <w:t xml:space="preserve">　　説明看護師</w:t>
      </w:r>
      <w:r w:rsidR="00977302">
        <w:rPr>
          <w:rFonts w:hint="eastAsia"/>
          <w:bCs/>
          <w:sz w:val="27"/>
          <w:szCs w:val="27"/>
          <w:u w:val="single"/>
        </w:rPr>
        <w:t xml:space="preserve">　　　　　　　　　　</w:t>
      </w:r>
    </w:p>
    <w:sectPr w:rsidR="00977302">
      <w:pgSz w:w="23814" w:h="16840" w:orient="landscape" w:code="8"/>
      <w:pgMar w:top="567" w:right="295" w:bottom="289" w:left="289" w:header="0" w:footer="0" w:gutter="57"/>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DE" w:rsidRDefault="00AE1FDE" w:rsidP="00592E7D">
      <w:r>
        <w:separator/>
      </w:r>
    </w:p>
  </w:endnote>
  <w:endnote w:type="continuationSeparator" w:id="0">
    <w:p w:rsidR="00AE1FDE" w:rsidRDefault="00AE1FDE" w:rsidP="0059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DE" w:rsidRDefault="00AE1FDE" w:rsidP="00592E7D">
      <w:r>
        <w:separator/>
      </w:r>
    </w:p>
  </w:footnote>
  <w:footnote w:type="continuationSeparator" w:id="0">
    <w:p w:rsidR="00AE1FDE" w:rsidRDefault="00AE1FDE" w:rsidP="00592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0DA"/>
    <w:multiLevelType w:val="hybridMultilevel"/>
    <w:tmpl w:val="06D2EB9A"/>
    <w:lvl w:ilvl="0" w:tplc="83908E4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632D0C"/>
    <w:multiLevelType w:val="hybridMultilevel"/>
    <w:tmpl w:val="11507E96"/>
    <w:lvl w:ilvl="0" w:tplc="4A92421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1E280A99"/>
    <w:multiLevelType w:val="hybridMultilevel"/>
    <w:tmpl w:val="F684AB9E"/>
    <w:lvl w:ilvl="0" w:tplc="5FBE6F7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7" w15:restartNumberingAfterBreak="0">
    <w:nsid w:val="24A04560"/>
    <w:multiLevelType w:val="hybridMultilevel"/>
    <w:tmpl w:val="57FCAF2A"/>
    <w:lvl w:ilvl="0" w:tplc="C0840EC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6D61316"/>
    <w:multiLevelType w:val="hybridMultilevel"/>
    <w:tmpl w:val="C562BDDA"/>
    <w:lvl w:ilvl="0" w:tplc="24563F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10"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7B4B99"/>
    <w:multiLevelType w:val="hybridMultilevel"/>
    <w:tmpl w:val="4FD04740"/>
    <w:lvl w:ilvl="0" w:tplc="B16AA0C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A646A6"/>
    <w:multiLevelType w:val="hybridMultilevel"/>
    <w:tmpl w:val="DC22AE6E"/>
    <w:lvl w:ilvl="0" w:tplc="AC5A846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085662F"/>
    <w:multiLevelType w:val="hybridMultilevel"/>
    <w:tmpl w:val="5BF892A0"/>
    <w:lvl w:ilvl="0" w:tplc="BA8E6B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3127E4"/>
    <w:multiLevelType w:val="hybridMultilevel"/>
    <w:tmpl w:val="B2DE8BA8"/>
    <w:lvl w:ilvl="0" w:tplc="3EB0598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111742"/>
    <w:multiLevelType w:val="hybridMultilevel"/>
    <w:tmpl w:val="E53CE05A"/>
    <w:lvl w:ilvl="0" w:tplc="C332E73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1E7498"/>
    <w:multiLevelType w:val="hybridMultilevel"/>
    <w:tmpl w:val="6938FD72"/>
    <w:lvl w:ilvl="0" w:tplc="71E84CB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32261B"/>
    <w:multiLevelType w:val="hybridMultilevel"/>
    <w:tmpl w:val="38043C16"/>
    <w:lvl w:ilvl="0" w:tplc="434AD07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4"/>
  </w:num>
  <w:num w:numId="4">
    <w:abstractNumId w:val="9"/>
  </w:num>
  <w:num w:numId="5">
    <w:abstractNumId w:val="3"/>
  </w:num>
  <w:num w:numId="6">
    <w:abstractNumId w:val="10"/>
  </w:num>
  <w:num w:numId="7">
    <w:abstractNumId w:val="19"/>
  </w:num>
  <w:num w:numId="8">
    <w:abstractNumId w:val="15"/>
  </w:num>
  <w:num w:numId="9">
    <w:abstractNumId w:val="17"/>
  </w:num>
  <w:num w:numId="10">
    <w:abstractNumId w:val="21"/>
  </w:num>
  <w:num w:numId="11">
    <w:abstractNumId w:val="12"/>
  </w:num>
  <w:num w:numId="12">
    <w:abstractNumId w:val="20"/>
  </w:num>
  <w:num w:numId="13">
    <w:abstractNumId w:val="16"/>
  </w:num>
  <w:num w:numId="14">
    <w:abstractNumId w:val="8"/>
  </w:num>
  <w:num w:numId="15">
    <w:abstractNumId w:val="0"/>
  </w:num>
  <w:num w:numId="16">
    <w:abstractNumId w:val="5"/>
  </w:num>
  <w:num w:numId="17">
    <w:abstractNumId w:val="7"/>
  </w:num>
  <w:num w:numId="18">
    <w:abstractNumId w:val="13"/>
  </w:num>
  <w:num w:numId="19">
    <w:abstractNumId w:val="1"/>
  </w:num>
  <w:num w:numId="20">
    <w:abstractNumId w:val="22"/>
  </w:num>
  <w:num w:numId="21">
    <w:abstractNumId w:val="18"/>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02"/>
    <w:rsid w:val="000424EA"/>
    <w:rsid w:val="001435B6"/>
    <w:rsid w:val="002E361A"/>
    <w:rsid w:val="00430F9F"/>
    <w:rsid w:val="004C3627"/>
    <w:rsid w:val="00531D44"/>
    <w:rsid w:val="00592E7D"/>
    <w:rsid w:val="005A2CC6"/>
    <w:rsid w:val="005B4788"/>
    <w:rsid w:val="00640022"/>
    <w:rsid w:val="006E0709"/>
    <w:rsid w:val="0085715A"/>
    <w:rsid w:val="00873301"/>
    <w:rsid w:val="00977302"/>
    <w:rsid w:val="00A440D4"/>
    <w:rsid w:val="00AE1FDE"/>
    <w:rsid w:val="00C050DB"/>
    <w:rsid w:val="00C52A8A"/>
    <w:rsid w:val="00CC6B46"/>
    <w:rsid w:val="00F2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DCBBC7F-9CB5-4422-8601-2F30B8CE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Pr>
      <w:rFonts w:ascii="Arial" w:hAnsi="Arial"/>
      <w:sz w:val="18"/>
      <w:szCs w:val="18"/>
    </w:rPr>
  </w:style>
  <w:style w:type="paragraph" w:styleId="a5">
    <w:name w:val="header"/>
    <w:basedOn w:val="a"/>
    <w:link w:val="a6"/>
    <w:rsid w:val="00592E7D"/>
    <w:pPr>
      <w:tabs>
        <w:tab w:val="center" w:pos="4252"/>
        <w:tab w:val="right" w:pos="8504"/>
      </w:tabs>
      <w:snapToGrid w:val="0"/>
    </w:pPr>
  </w:style>
  <w:style w:type="character" w:customStyle="1" w:styleId="a6">
    <w:name w:val="ヘッダー (文字)"/>
    <w:link w:val="a5"/>
    <w:rsid w:val="00592E7D"/>
    <w:rPr>
      <w:rFonts w:eastAsia="ＭＳ ゴシック"/>
      <w:w w:val="80"/>
      <w:kern w:val="2"/>
      <w:sz w:val="21"/>
      <w:szCs w:val="21"/>
    </w:rPr>
  </w:style>
  <w:style w:type="paragraph" w:styleId="a7">
    <w:name w:val="footer"/>
    <w:basedOn w:val="a"/>
    <w:link w:val="a8"/>
    <w:rsid w:val="00592E7D"/>
    <w:pPr>
      <w:tabs>
        <w:tab w:val="center" w:pos="4252"/>
        <w:tab w:val="right" w:pos="8504"/>
      </w:tabs>
      <w:snapToGrid w:val="0"/>
    </w:pPr>
  </w:style>
  <w:style w:type="character" w:customStyle="1" w:styleId="a8">
    <w:name w:val="フッター (文字)"/>
    <w:link w:val="a7"/>
    <w:rsid w:val="00592E7D"/>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4</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dc:description/>
  <cp:lastModifiedBy>trcuser</cp:lastModifiedBy>
  <cp:revision>2</cp:revision>
  <cp:lastPrinted>2019-09-25T04:49:00Z</cp:lastPrinted>
  <dcterms:created xsi:type="dcterms:W3CDTF">2022-09-20T01:41:00Z</dcterms:created>
  <dcterms:modified xsi:type="dcterms:W3CDTF">2022-09-20T01:41:00Z</dcterms:modified>
</cp:coreProperties>
</file>