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61" w:rsidRDefault="00383062">
      <w:pPr>
        <w:ind w:firstLineChars="1080" w:firstLine="216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984250" cy="1275080"/>
            <wp:effectExtent l="0" t="0" r="0" b="0"/>
            <wp:wrapNone/>
            <wp:docPr id="3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061">
        <w:rPr>
          <w:rFonts w:hint="eastAsia"/>
          <w:b/>
          <w:bCs/>
          <w:sz w:val="32"/>
          <w:szCs w:val="32"/>
        </w:rPr>
        <w:t>スケジュール表　（</w:t>
      </w:r>
      <w:r w:rsidR="00E67743">
        <w:rPr>
          <w:rFonts w:hint="eastAsia"/>
          <w:b/>
          <w:bCs/>
          <w:sz w:val="32"/>
          <w:szCs w:val="32"/>
        </w:rPr>
        <w:t xml:space="preserve">　</w:t>
      </w:r>
      <w:r w:rsidR="000F6480">
        <w:rPr>
          <w:rFonts w:hint="eastAsia"/>
          <w:b/>
          <w:bCs/>
          <w:sz w:val="32"/>
          <w:szCs w:val="32"/>
        </w:rPr>
        <w:t xml:space="preserve">　</w:t>
      </w:r>
      <w:r w:rsidR="009C3904">
        <w:rPr>
          <w:rFonts w:hint="eastAsia"/>
          <w:b/>
          <w:bCs/>
          <w:sz w:val="32"/>
          <w:szCs w:val="32"/>
        </w:rPr>
        <w:t>硝子体手術</w:t>
      </w:r>
      <w:r w:rsidR="00A02EF2">
        <w:rPr>
          <w:rFonts w:hint="eastAsia"/>
          <w:b/>
          <w:bCs/>
          <w:sz w:val="32"/>
          <w:szCs w:val="32"/>
        </w:rPr>
        <w:t xml:space="preserve">　全身麻酔</w:t>
      </w:r>
      <w:r w:rsidR="000F6480">
        <w:rPr>
          <w:rFonts w:hint="eastAsia"/>
          <w:b/>
          <w:bCs/>
          <w:sz w:val="32"/>
          <w:szCs w:val="32"/>
        </w:rPr>
        <w:t xml:space="preserve">　</w:t>
      </w:r>
      <w:r w:rsidR="00BA7061">
        <w:rPr>
          <w:rFonts w:hint="eastAsia"/>
          <w:b/>
          <w:bCs/>
          <w:sz w:val="32"/>
          <w:szCs w:val="32"/>
        </w:rPr>
        <w:t xml:space="preserve">）　　　　　　　</w:t>
      </w:r>
      <w:r w:rsidR="00464618">
        <w:rPr>
          <w:rFonts w:hint="eastAsia"/>
          <w:b/>
          <w:bCs/>
          <w:sz w:val="32"/>
          <w:szCs w:val="32"/>
        </w:rPr>
        <w:t xml:space="preserve">　</w:t>
      </w:r>
      <w:r w:rsidR="00BA7061">
        <w:rPr>
          <w:rFonts w:hint="eastAsia"/>
          <w:b/>
          <w:bCs/>
          <w:sz w:val="32"/>
          <w:szCs w:val="32"/>
        </w:rPr>
        <w:t xml:space="preserve">　</w:t>
      </w:r>
      <w:r w:rsidR="000F6480">
        <w:rPr>
          <w:rFonts w:hint="eastAsia"/>
          <w:b/>
          <w:bCs/>
          <w:sz w:val="32"/>
          <w:szCs w:val="32"/>
        </w:rPr>
        <w:t xml:space="preserve">　　　　</w:t>
      </w:r>
      <w:r w:rsidR="00A02EF2">
        <w:rPr>
          <w:rFonts w:hint="eastAsia"/>
          <w:b/>
          <w:bCs/>
          <w:sz w:val="32"/>
          <w:szCs w:val="32"/>
        </w:rPr>
        <w:t xml:space="preserve">　　</w:t>
      </w:r>
      <w:r w:rsidR="00885E8E">
        <w:rPr>
          <w:rFonts w:hint="eastAsia"/>
          <w:b/>
          <w:bCs/>
          <w:sz w:val="32"/>
          <w:szCs w:val="32"/>
        </w:rPr>
        <w:t xml:space="preserve">　　　　　　（　　　　　　　　　　）様</w:t>
      </w:r>
    </w:p>
    <w:tbl>
      <w:tblPr>
        <w:tblW w:w="2137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4486"/>
        <w:gridCol w:w="4549"/>
        <w:gridCol w:w="2853"/>
        <w:gridCol w:w="2727"/>
        <w:gridCol w:w="4687"/>
        <w:gridCol w:w="15"/>
      </w:tblGrid>
      <w:tr w:rsidR="00D606C0" w:rsidTr="00F4311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636"/>
        </w:trPr>
        <w:tc>
          <w:tcPr>
            <w:tcW w:w="205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606C0" w:rsidRDefault="00D606C0">
            <w:pPr>
              <w:rPr>
                <w:rFonts w:hint="eastAsia"/>
                <w:sz w:val="24"/>
              </w:rPr>
            </w:pPr>
          </w:p>
        </w:tc>
        <w:tc>
          <w:tcPr>
            <w:tcW w:w="9035" w:type="dxa"/>
            <w:gridSpan w:val="2"/>
            <w:tcBorders>
              <w:top w:val="single" w:sz="8" w:space="0" w:color="auto"/>
            </w:tcBorders>
            <w:vAlign w:val="center"/>
          </w:tcPr>
          <w:p w:rsidR="00D606C0" w:rsidRDefault="00D606C0" w:rsidP="00F05519">
            <w:pPr>
              <w:ind w:firstLineChars="800" w:firstLine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手術当日（　　　／　　　）</w:t>
            </w:r>
          </w:p>
        </w:tc>
        <w:tc>
          <w:tcPr>
            <w:tcW w:w="285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606C0" w:rsidRDefault="00AB51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手術翌日～２</w:t>
            </w:r>
            <w:r w:rsidR="00D606C0">
              <w:rPr>
                <w:rFonts w:hint="eastAsia"/>
                <w:szCs w:val="21"/>
              </w:rPr>
              <w:t>日目</w:t>
            </w:r>
          </w:p>
          <w:p w:rsidR="00D606C0" w:rsidRDefault="00D606C0" w:rsidP="00D4130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～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272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F5F3C" w:rsidRDefault="00AB51E5" w:rsidP="000F5F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術後３日目</w:t>
            </w:r>
          </w:p>
          <w:p w:rsidR="00D606C0" w:rsidRDefault="00D606C0" w:rsidP="000F5F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EB7C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/</w:t>
            </w:r>
            <w:r w:rsidR="000F5F3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468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606C0" w:rsidRDefault="00AB51E5" w:rsidP="001C00BA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術</w:t>
            </w:r>
            <w:r w:rsidR="000F5F3C">
              <w:rPr>
                <w:rFonts w:hint="eastAsia"/>
                <w:szCs w:val="21"/>
              </w:rPr>
              <w:t>後４</w:t>
            </w:r>
            <w:r w:rsidR="00D606C0">
              <w:rPr>
                <w:rFonts w:hint="eastAsia"/>
                <w:szCs w:val="21"/>
              </w:rPr>
              <w:t>日目</w:t>
            </w:r>
          </w:p>
          <w:p w:rsidR="00D606C0" w:rsidRDefault="00D606C0" w:rsidP="00E435D8">
            <w:pPr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D606C0" w:rsidTr="00F4311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66"/>
        </w:trPr>
        <w:tc>
          <w:tcPr>
            <w:tcW w:w="2054" w:type="dxa"/>
            <w:vMerge/>
            <w:tcBorders>
              <w:left w:val="single" w:sz="8" w:space="0" w:color="auto"/>
            </w:tcBorders>
          </w:tcPr>
          <w:p w:rsidR="00D606C0" w:rsidRDefault="00D606C0">
            <w:pPr>
              <w:rPr>
                <w:rFonts w:hint="eastAsia"/>
                <w:sz w:val="24"/>
              </w:rPr>
            </w:pPr>
          </w:p>
        </w:tc>
        <w:tc>
          <w:tcPr>
            <w:tcW w:w="4486" w:type="dxa"/>
            <w:tcBorders>
              <w:right w:val="dashed" w:sz="4" w:space="0" w:color="auto"/>
            </w:tcBorders>
          </w:tcPr>
          <w:p w:rsidR="00D606C0" w:rsidRDefault="00D606C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4549" w:type="dxa"/>
            <w:tcBorders>
              <w:left w:val="dashed" w:sz="4" w:space="0" w:color="auto"/>
            </w:tcBorders>
          </w:tcPr>
          <w:p w:rsidR="00D606C0" w:rsidRDefault="00D606C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2853" w:type="dxa"/>
            <w:vAlign w:val="center"/>
          </w:tcPr>
          <w:p w:rsidR="00D606C0" w:rsidRDefault="00D606C0" w:rsidP="00AB51E5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術後</w:t>
            </w:r>
          </w:p>
        </w:tc>
        <w:tc>
          <w:tcPr>
            <w:tcW w:w="2727" w:type="dxa"/>
            <w:vAlign w:val="center"/>
          </w:tcPr>
          <w:p w:rsidR="00D606C0" w:rsidRDefault="00D606C0" w:rsidP="009073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退院前日まで</w:t>
            </w:r>
          </w:p>
        </w:tc>
        <w:tc>
          <w:tcPr>
            <w:tcW w:w="4687" w:type="dxa"/>
            <w:tcBorders>
              <w:right w:val="single" w:sz="4" w:space="0" w:color="auto"/>
            </w:tcBorders>
            <w:vAlign w:val="center"/>
          </w:tcPr>
          <w:p w:rsidR="00D606C0" w:rsidRDefault="00D606C0" w:rsidP="00F055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</w:t>
            </w:r>
          </w:p>
        </w:tc>
      </w:tr>
      <w:tr w:rsidR="00D606C0" w:rsidTr="00A566F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999"/>
        </w:trPr>
        <w:tc>
          <w:tcPr>
            <w:tcW w:w="2054" w:type="dxa"/>
            <w:tcBorders>
              <w:left w:val="single" w:sz="8" w:space="0" w:color="auto"/>
            </w:tcBorders>
            <w:vAlign w:val="center"/>
          </w:tcPr>
          <w:p w:rsidR="00D606C0" w:rsidRDefault="00D606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4486" w:type="dxa"/>
            <w:tcBorders>
              <w:right w:val="dashed" w:sz="4" w:space="0" w:color="auto"/>
            </w:tcBorders>
          </w:tcPr>
          <w:p w:rsidR="00D606C0" w:rsidRPr="00A061D4" w:rsidRDefault="00D606C0" w:rsidP="00D606C0">
            <w:pPr>
              <w:rPr>
                <w:rFonts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入院診療計画書をお渡します</w:t>
            </w:r>
          </w:p>
          <w:p w:rsidR="00D606C0" w:rsidRDefault="00D606C0" w:rsidP="00D606C0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眼科外来で診察があります</w:t>
            </w:r>
          </w:p>
          <w:p w:rsidR="00D606C0" w:rsidRPr="00DE5955" w:rsidRDefault="00D606C0" w:rsidP="00D606C0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>外来にて医師より手術についての説明がありました（同意書を提出してください）</w:t>
            </w:r>
          </w:p>
          <w:p w:rsidR="00595154" w:rsidRDefault="00F04845" w:rsidP="00DE5955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麻酔科医師の診察があります。</w:t>
            </w:r>
          </w:p>
          <w:p w:rsidR="00D606C0" w:rsidRPr="00DE5955" w:rsidRDefault="00595154" w:rsidP="00DE595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（同意書を提出してください）</w:t>
            </w:r>
          </w:p>
          <w:p w:rsidR="00D606C0" w:rsidRPr="00DE5955" w:rsidRDefault="00D606C0" w:rsidP="00DE5955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4549" w:type="dxa"/>
            <w:tcBorders>
              <w:left w:val="dashed" w:sz="4" w:space="0" w:color="auto"/>
            </w:tcBorders>
          </w:tcPr>
          <w:p w:rsidR="00D606C0" w:rsidRDefault="00D606C0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医師による術後診察があります</w:t>
            </w:r>
          </w:p>
          <w:p w:rsidR="00D606C0" w:rsidRDefault="0038306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53975</wp:posOffset>
                  </wp:positionV>
                  <wp:extent cx="1080135" cy="972185"/>
                  <wp:effectExtent l="0" t="0" r="0" b="0"/>
                  <wp:wrapNone/>
                  <wp:docPr id="45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06C0">
              <w:rPr>
                <w:rFonts w:ascii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10267" w:type="dxa"/>
            <w:gridSpan w:val="3"/>
            <w:tcBorders>
              <w:right w:val="single" w:sz="4" w:space="0" w:color="auto"/>
            </w:tcBorders>
          </w:tcPr>
          <w:p w:rsidR="00D606C0" w:rsidRDefault="00D606C0" w:rsidP="001211EB">
            <w:pPr>
              <w:tabs>
                <w:tab w:val="left" w:pos="1677"/>
              </w:tabs>
            </w:pPr>
            <w:r>
              <w:rPr>
                <w:rFonts w:hint="eastAsia"/>
              </w:rPr>
              <w:t>朝食後より抗生物質の内服が始まります（</w:t>
            </w:r>
            <w:r w:rsidR="00AB51E5">
              <w:rPr>
                <w:rFonts w:hint="eastAsia"/>
              </w:rPr>
              <w:t>３</w:t>
            </w:r>
            <w:r>
              <w:rPr>
                <w:rFonts w:hint="eastAsia"/>
              </w:rPr>
              <w:t>日間）</w:t>
            </w:r>
          </w:p>
          <w:p w:rsidR="00D606C0" w:rsidRDefault="00383062" w:rsidP="001211EB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4360545</wp:posOffset>
                  </wp:positionH>
                  <wp:positionV relativeFrom="paragraph">
                    <wp:posOffset>-10160</wp:posOffset>
                  </wp:positionV>
                  <wp:extent cx="656590" cy="917575"/>
                  <wp:effectExtent l="0" t="0" r="0" b="0"/>
                  <wp:wrapNone/>
                  <wp:docPr id="458" name="図 458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17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51E5">
              <w:rPr>
                <w:rFonts w:hint="eastAsia"/>
              </w:rPr>
              <w:t>８</w:t>
            </w:r>
            <w:r w:rsidR="00D606C0">
              <w:rPr>
                <w:rFonts w:hint="eastAsia"/>
              </w:rPr>
              <w:t>時</w:t>
            </w:r>
            <w:r w:rsidR="00AB51E5">
              <w:rPr>
                <w:rFonts w:hint="eastAsia"/>
              </w:rPr>
              <w:t>３０</w:t>
            </w:r>
            <w:r w:rsidR="00D606C0">
              <w:rPr>
                <w:rFonts w:hint="eastAsia"/>
              </w:rPr>
              <w:t>分～９時の間に外来で診察があります</w:t>
            </w:r>
          </w:p>
          <w:p w:rsidR="00D606C0" w:rsidRPr="001211EB" w:rsidRDefault="00D606C0" w:rsidP="001211EB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車椅子で眼科外来までご案内します</w:t>
            </w:r>
          </w:p>
        </w:tc>
      </w:tr>
      <w:tr w:rsidR="00D606C0" w:rsidTr="00F4311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70"/>
        </w:trPr>
        <w:tc>
          <w:tcPr>
            <w:tcW w:w="2054" w:type="dxa"/>
            <w:tcBorders>
              <w:left w:val="single" w:sz="8" w:space="0" w:color="auto"/>
            </w:tcBorders>
            <w:vAlign w:val="center"/>
          </w:tcPr>
          <w:p w:rsidR="00D606C0" w:rsidRDefault="00D606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4486" w:type="dxa"/>
            <w:tcBorders>
              <w:right w:val="dashed" w:sz="4" w:space="0" w:color="auto"/>
            </w:tcBorders>
          </w:tcPr>
          <w:p w:rsidR="00D606C0" w:rsidRDefault="00D606C0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549" w:type="dxa"/>
            <w:tcBorders>
              <w:left w:val="dashed" w:sz="4" w:space="0" w:color="auto"/>
            </w:tcBorders>
          </w:tcPr>
          <w:p w:rsidR="00D606C0" w:rsidRDefault="00D606C0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0267" w:type="dxa"/>
            <w:gridSpan w:val="3"/>
            <w:tcBorders>
              <w:right w:val="single" w:sz="4" w:space="0" w:color="auto"/>
            </w:tcBorders>
          </w:tcPr>
          <w:p w:rsidR="00D606C0" w:rsidRDefault="00D606C0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D606C0" w:rsidTr="004465E8">
        <w:tblPrEx>
          <w:tblCellMar>
            <w:top w:w="0" w:type="dxa"/>
            <w:bottom w:w="0" w:type="dxa"/>
          </w:tblCellMar>
        </w:tblPrEx>
        <w:trPr>
          <w:cantSplit/>
          <w:trHeight w:val="1508"/>
        </w:trPr>
        <w:tc>
          <w:tcPr>
            <w:tcW w:w="2054" w:type="dxa"/>
            <w:tcBorders>
              <w:left w:val="single" w:sz="8" w:space="0" w:color="auto"/>
            </w:tcBorders>
            <w:vAlign w:val="center"/>
          </w:tcPr>
          <w:p w:rsidR="00D606C0" w:rsidRDefault="00D606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4486" w:type="dxa"/>
            <w:tcBorders>
              <w:right w:val="dashed" w:sz="4" w:space="0" w:color="auto"/>
            </w:tcBorders>
            <w:vAlign w:val="center"/>
          </w:tcPr>
          <w:p w:rsidR="00D606C0" w:rsidRDefault="00D606C0" w:rsidP="00F0551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トイレのみ歩行可能です</w:t>
            </w:r>
          </w:p>
          <w:p w:rsidR="00D606C0" w:rsidRDefault="00D606C0" w:rsidP="00F0551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手術30分前に筋肉注射をした後はベッド上で安静にしておいてください</w:t>
            </w:r>
          </w:p>
          <w:p w:rsidR="00D606C0" w:rsidRPr="005E157D" w:rsidRDefault="00D606C0" w:rsidP="00F0551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（筋肉注射をせず手術に行く場合があります）</w:t>
            </w:r>
          </w:p>
        </w:tc>
        <w:tc>
          <w:tcPr>
            <w:tcW w:w="4549" w:type="dxa"/>
            <w:tcBorders>
              <w:left w:val="dashed" w:sz="4" w:space="0" w:color="auto"/>
            </w:tcBorders>
            <w:vAlign w:val="center"/>
          </w:tcPr>
          <w:p w:rsidR="00D606C0" w:rsidRPr="00EA0D38" w:rsidRDefault="00D606C0" w:rsidP="006E30B2">
            <w:pPr>
              <w:rPr>
                <w:rFonts w:ascii="ＭＳ ゴシック" w:hAnsi="ＭＳ ゴシック" w:hint="eastAsia"/>
              </w:rPr>
            </w:pPr>
            <w:r w:rsidRPr="00EA0D38">
              <w:rPr>
                <w:rFonts w:ascii="ＭＳ ゴシック" w:hAnsi="ＭＳ ゴシック" w:hint="eastAsia"/>
              </w:rPr>
              <w:t>医師の指示により安静度を説明します</w:t>
            </w:r>
          </w:p>
          <w:p w:rsidR="00D606C0" w:rsidRDefault="00D606C0" w:rsidP="006E30B2">
            <w:pPr>
              <w:rPr>
                <w:rFonts w:ascii="ＭＳ ゴシック" w:hAnsi="ＭＳ ゴシック" w:hint="eastAsia"/>
                <w:sz w:val="24"/>
              </w:rPr>
            </w:pPr>
            <w:r w:rsidRPr="00EA0D38">
              <w:rPr>
                <w:rFonts w:ascii="ＭＳ ゴシック" w:hAnsi="ＭＳ ゴシック" w:hint="eastAsia"/>
              </w:rPr>
              <w:t>（仰向け・うつ伏せ）</w:t>
            </w:r>
          </w:p>
        </w:tc>
        <w:tc>
          <w:tcPr>
            <w:tcW w:w="2853" w:type="dxa"/>
            <w:vAlign w:val="center"/>
          </w:tcPr>
          <w:p w:rsidR="00D606C0" w:rsidRDefault="00D606C0" w:rsidP="001211E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トイレのみ歩行可能です</w:t>
            </w:r>
          </w:p>
          <w:p w:rsidR="00D606C0" w:rsidRDefault="00D606C0" w:rsidP="001211E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医師の許可があるまでは外来診察は車椅子でご案内します</w:t>
            </w:r>
          </w:p>
        </w:tc>
        <w:tc>
          <w:tcPr>
            <w:tcW w:w="2727" w:type="dxa"/>
            <w:vAlign w:val="center"/>
          </w:tcPr>
          <w:p w:rsidR="00D606C0" w:rsidRDefault="00D606C0" w:rsidP="001211E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医師の指示により安静度の説明をします</w:t>
            </w:r>
          </w:p>
        </w:tc>
        <w:tc>
          <w:tcPr>
            <w:tcW w:w="4702" w:type="dxa"/>
            <w:gridSpan w:val="2"/>
            <w:tcBorders>
              <w:right w:val="single" w:sz="4" w:space="0" w:color="auto"/>
            </w:tcBorders>
            <w:vAlign w:val="center"/>
          </w:tcPr>
          <w:p w:rsidR="00D606C0" w:rsidRDefault="00D606C0" w:rsidP="001211E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病院内歩行可能です</w:t>
            </w:r>
          </w:p>
        </w:tc>
      </w:tr>
      <w:tr w:rsidR="00D606C0" w:rsidTr="00F43112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20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06C0" w:rsidRDefault="00D606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448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06C0" w:rsidRDefault="00D606C0" w:rsidP="00EA0D38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体温測定・血圧測定・視力状態</w:t>
            </w:r>
          </w:p>
        </w:tc>
        <w:tc>
          <w:tcPr>
            <w:tcW w:w="4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572E2" w:rsidRDefault="00D606C0" w:rsidP="003572E2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手術室より帰室後、体温・血圧・脈拍測定をし、痛み・出血の有無・頭痛・</w:t>
            </w:r>
          </w:p>
          <w:p w:rsidR="00D606C0" w:rsidRPr="003B6944" w:rsidRDefault="00D606C0" w:rsidP="003572E2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異物感などの観察を行います</w:t>
            </w:r>
          </w:p>
        </w:tc>
        <w:tc>
          <w:tcPr>
            <w:tcW w:w="1028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6C0" w:rsidRDefault="00D606C0" w:rsidP="00EA0D38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体温・血圧・脈拍測定</w:t>
            </w:r>
          </w:p>
          <w:p w:rsidR="00D606C0" w:rsidRDefault="00D606C0" w:rsidP="00EA0D38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痛み・出血の有無・頭痛・異物感などの観察を行います</w:t>
            </w:r>
          </w:p>
        </w:tc>
      </w:tr>
      <w:tr w:rsidR="00D606C0" w:rsidTr="00F4311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58"/>
        </w:trPr>
        <w:tc>
          <w:tcPr>
            <w:tcW w:w="205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606C0" w:rsidRDefault="00D606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448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606C0" w:rsidRPr="006E30B2" w:rsidRDefault="00D606C0" w:rsidP="006E30B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</w:t>
            </w:r>
            <w:r w:rsidRPr="006E30B2">
              <w:rPr>
                <w:rFonts w:ascii="ＭＳ ゴシック" w:hAnsi="ＭＳ ゴシック" w:hint="eastAsia"/>
              </w:rPr>
              <w:t>でき</w:t>
            </w:r>
            <w:r>
              <w:rPr>
                <w:rFonts w:ascii="ＭＳ ゴシック" w:hAnsi="ＭＳ ゴシック" w:hint="eastAsia"/>
              </w:rPr>
              <w:t>ません</w:t>
            </w:r>
          </w:p>
        </w:tc>
        <w:tc>
          <w:tcPr>
            <w:tcW w:w="454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606C0" w:rsidRPr="006E30B2" w:rsidRDefault="00D606C0" w:rsidP="006E30B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シャワーできません</w:t>
            </w:r>
          </w:p>
        </w:tc>
        <w:tc>
          <w:tcPr>
            <w:tcW w:w="1026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06C0" w:rsidRDefault="00D606C0" w:rsidP="001211EB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3日目よりシャワーできます（介助洗髪可）　洗顔・洗髪は退院まで不可です</w:t>
            </w:r>
          </w:p>
        </w:tc>
      </w:tr>
      <w:tr w:rsidR="00D606C0" w:rsidTr="00F4311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54" w:type="dxa"/>
            <w:tcBorders>
              <w:left w:val="single" w:sz="8" w:space="0" w:color="auto"/>
            </w:tcBorders>
            <w:vAlign w:val="center"/>
          </w:tcPr>
          <w:p w:rsidR="00D606C0" w:rsidRDefault="00D606C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4486" w:type="dxa"/>
            <w:tcBorders>
              <w:right w:val="dashed" w:sz="4" w:space="0" w:color="auto"/>
            </w:tcBorders>
            <w:vAlign w:val="center"/>
          </w:tcPr>
          <w:p w:rsidR="00D606C0" w:rsidRDefault="00D606C0" w:rsidP="005F3C6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  <w:tc>
          <w:tcPr>
            <w:tcW w:w="4549" w:type="dxa"/>
            <w:tcBorders>
              <w:left w:val="dashed" w:sz="4" w:space="0" w:color="auto"/>
            </w:tcBorders>
            <w:vAlign w:val="center"/>
          </w:tcPr>
          <w:p w:rsidR="00D606C0" w:rsidRDefault="00D606C0" w:rsidP="006E30B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術後診察後トイレ歩行できます</w:t>
            </w:r>
          </w:p>
        </w:tc>
        <w:tc>
          <w:tcPr>
            <w:tcW w:w="10282" w:type="dxa"/>
            <w:gridSpan w:val="4"/>
            <w:tcBorders>
              <w:right w:val="single" w:sz="4" w:space="0" w:color="auto"/>
            </w:tcBorders>
            <w:vAlign w:val="center"/>
          </w:tcPr>
          <w:p w:rsidR="00D606C0" w:rsidRDefault="00D606C0" w:rsidP="006E30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</w:tr>
      <w:tr w:rsidR="00D606C0" w:rsidTr="00F43112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0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51CD8" w:rsidRDefault="00383062" w:rsidP="00A803E1">
            <w:pPr>
              <w:rPr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561975</wp:posOffset>
                  </wp:positionV>
                  <wp:extent cx="744220" cy="425450"/>
                  <wp:effectExtent l="0" t="0" r="0" b="0"/>
                  <wp:wrapNone/>
                  <wp:docPr id="454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42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06C0">
              <w:rPr>
                <w:rFonts w:hint="eastAsia"/>
                <w:b/>
                <w:bCs/>
                <w:sz w:val="24"/>
              </w:rPr>
              <w:t xml:space="preserve">　　</w:t>
            </w:r>
          </w:p>
          <w:p w:rsidR="00D606C0" w:rsidRDefault="00D606C0" w:rsidP="00451CD8">
            <w:pPr>
              <w:ind w:firstLineChars="300" w:firstLine="72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448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06C0" w:rsidRDefault="00C83803" w:rsidP="009C3904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朝食、</w:t>
            </w:r>
            <w:r w:rsidR="00A02EF2">
              <w:rPr>
                <w:rFonts w:ascii="ＭＳ ゴシック" w:hAnsi="ＭＳ ゴシック" w:hint="eastAsia"/>
                <w:szCs w:val="21"/>
              </w:rPr>
              <w:t>昼食は欠食です。</w:t>
            </w:r>
          </w:p>
        </w:tc>
        <w:tc>
          <w:tcPr>
            <w:tcW w:w="454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606C0" w:rsidRPr="00464618" w:rsidRDefault="00D606C0" w:rsidP="00464618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夕食は医師の指示で決まります</w:t>
            </w:r>
          </w:p>
        </w:tc>
        <w:tc>
          <w:tcPr>
            <w:tcW w:w="1028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6C0" w:rsidRPr="00BA7061" w:rsidRDefault="00D606C0" w:rsidP="001211EB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通常通り</w:t>
            </w:r>
          </w:p>
        </w:tc>
      </w:tr>
      <w:tr w:rsidR="007D3CB2" w:rsidTr="00451CD8">
        <w:tblPrEx>
          <w:tblCellMar>
            <w:top w:w="0" w:type="dxa"/>
            <w:bottom w:w="0" w:type="dxa"/>
          </w:tblCellMar>
        </w:tblPrEx>
        <w:trPr>
          <w:cantSplit/>
          <w:trHeight w:val="2536"/>
        </w:trPr>
        <w:tc>
          <w:tcPr>
            <w:tcW w:w="2054" w:type="dxa"/>
            <w:tcBorders>
              <w:left w:val="single" w:sz="8" w:space="0" w:color="auto"/>
            </w:tcBorders>
            <w:vAlign w:val="center"/>
          </w:tcPr>
          <w:p w:rsidR="007D3CB2" w:rsidRDefault="007D3CB2" w:rsidP="007D3CB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4486" w:type="dxa"/>
            <w:tcBorders>
              <w:right w:val="dashed" w:sz="4" w:space="0" w:color="auto"/>
            </w:tcBorders>
          </w:tcPr>
          <w:p w:rsidR="007D3CB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洗顔した後、手術着に着替えて頂き手術予定の1時間前から、手術する側の眼に看護師が点眼します</w:t>
            </w:r>
          </w:p>
          <w:p w:rsidR="007D3CB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（1時間前・30分前・15分前）</w:t>
            </w:r>
          </w:p>
          <w:p w:rsidR="007D3CB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手術予定の30分前に排尿を済ませて頂き筋肉注射をする場合があります</w:t>
            </w:r>
          </w:p>
          <w:p w:rsidR="007D3CB2" w:rsidRPr="005F3C6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筋肉注射をした場合はストレッチャーで手術室に行きます（手術前の筋肉注射がない場合は車椅子で行きます）</w:t>
            </w:r>
          </w:p>
        </w:tc>
        <w:tc>
          <w:tcPr>
            <w:tcW w:w="4549" w:type="dxa"/>
            <w:tcBorders>
              <w:left w:val="dashed" w:sz="4" w:space="0" w:color="auto"/>
            </w:tcBorders>
            <w:vAlign w:val="center"/>
          </w:tcPr>
          <w:p w:rsidR="007D3CB2" w:rsidRDefault="007D3CB2" w:rsidP="007D3CB2">
            <w:pPr>
              <w:ind w:left="1540" w:hangingChars="700" w:hanging="1540"/>
              <w:rPr>
                <w:rFonts w:hint="eastAsia"/>
                <w:sz w:val="22"/>
              </w:rPr>
            </w:pPr>
          </w:p>
          <w:p w:rsidR="007D3CB2" w:rsidRDefault="007D3CB2" w:rsidP="007D3CB2">
            <w:pPr>
              <w:rPr>
                <w:rFonts w:hint="eastAsia"/>
                <w:sz w:val="22"/>
              </w:rPr>
            </w:pPr>
          </w:p>
          <w:p w:rsidR="007D3CB2" w:rsidRDefault="00383062" w:rsidP="007D3CB2">
            <w:pPr>
              <w:ind w:left="1400" w:hangingChars="700" w:hanging="1400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216535</wp:posOffset>
                  </wp:positionV>
                  <wp:extent cx="948690" cy="1021080"/>
                  <wp:effectExtent l="0" t="0" r="0" b="0"/>
                  <wp:wrapNone/>
                  <wp:docPr id="460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3CB2">
              <w:rPr>
                <w:rFonts w:hint="eastAsia"/>
                <w:sz w:val="22"/>
              </w:rPr>
              <w:t>点滴は終了後抜去します。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vAlign w:val="center"/>
          </w:tcPr>
          <w:p w:rsidR="007D3CB2" w:rsidRDefault="007D3CB2" w:rsidP="007D3CB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診察後より点眼が開始になります</w:t>
            </w:r>
          </w:p>
        </w:tc>
        <w:tc>
          <w:tcPr>
            <w:tcW w:w="2727" w:type="dxa"/>
            <w:tcBorders>
              <w:right w:val="single" w:sz="4" w:space="0" w:color="auto"/>
            </w:tcBorders>
            <w:vAlign w:val="center"/>
          </w:tcPr>
          <w:p w:rsidR="007D3CB2" w:rsidRPr="007D3CB2" w:rsidRDefault="007D3CB2" w:rsidP="007D3CB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702" w:type="dxa"/>
            <w:gridSpan w:val="2"/>
            <w:tcBorders>
              <w:right w:val="single" w:sz="4" w:space="0" w:color="auto"/>
            </w:tcBorders>
            <w:vAlign w:val="center"/>
          </w:tcPr>
          <w:p w:rsidR="007D3CB2" w:rsidRDefault="00383062" w:rsidP="007D3CB2">
            <w:pPr>
              <w:rPr>
                <w:rFonts w:ascii="ＭＳ ゴシック" w:hAnsi="ＭＳ ゴシック"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218440</wp:posOffset>
                  </wp:positionV>
                  <wp:extent cx="771525" cy="1334135"/>
                  <wp:effectExtent l="0" t="0" r="0" b="0"/>
                  <wp:wrapNone/>
                  <wp:docPr id="459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334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3CB2" w:rsidTr="00A86F2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577"/>
        </w:trPr>
        <w:tc>
          <w:tcPr>
            <w:tcW w:w="20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D3CB2" w:rsidRDefault="007D3CB2" w:rsidP="007D3CB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4486" w:type="dxa"/>
            <w:tcBorders>
              <w:bottom w:val="single" w:sz="8" w:space="0" w:color="auto"/>
              <w:right w:val="dashed" w:sz="4" w:space="0" w:color="auto"/>
            </w:tcBorders>
          </w:tcPr>
          <w:p w:rsidR="007D3CB2" w:rsidRPr="00D606C0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 w:rsidRPr="00D606C0">
              <w:rPr>
                <w:rFonts w:ascii="ＭＳ ゴシック" w:hAnsi="ＭＳ ゴシック" w:hint="eastAsia"/>
                <w:szCs w:val="21"/>
              </w:rPr>
              <w:t>入院中の生活について説明します</w:t>
            </w:r>
          </w:p>
          <w:p w:rsidR="007D3CB2" w:rsidRDefault="007D3CB2" w:rsidP="007D3CB2">
            <w:pPr>
              <w:rPr>
                <w:rFonts w:ascii="ＭＳ ゴシック" w:hAnsi="ＭＳ ゴシック"/>
                <w:szCs w:val="21"/>
              </w:rPr>
            </w:pPr>
            <w:r w:rsidRPr="00D606C0">
              <w:rPr>
                <w:rFonts w:ascii="ＭＳ ゴシック" w:hAnsi="ＭＳ ゴシック" w:hint="eastAsia"/>
                <w:szCs w:val="21"/>
              </w:rPr>
              <w:t>看護師より手術当日のスケジュールの説明があります</w:t>
            </w:r>
          </w:p>
          <w:p w:rsidR="007D3CB2" w:rsidRDefault="007D3CB2" w:rsidP="007D3CB2">
            <w:pPr>
              <w:rPr>
                <w:rFonts w:ascii="ＭＳ ゴシック" w:hAnsi="ＭＳ ゴシック"/>
                <w:szCs w:val="21"/>
              </w:rPr>
            </w:pPr>
            <w:r w:rsidRPr="00D606C0">
              <w:rPr>
                <w:rFonts w:ascii="ＭＳ ゴシック" w:hAnsi="ＭＳ ゴシック" w:hint="eastAsia"/>
                <w:szCs w:val="21"/>
              </w:rPr>
              <w:t>入院時リストバンドをつけます</w:t>
            </w:r>
          </w:p>
          <w:p w:rsidR="007D3CB2" w:rsidRPr="00D606C0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 w:rsidRPr="00A566F3">
              <w:rPr>
                <w:rFonts w:ascii="ＭＳ ゴシック" w:hAnsi="ＭＳ ゴシック" w:hint="eastAsia"/>
                <w:szCs w:val="21"/>
              </w:rPr>
              <w:t>麻酔科医師の診察後、手術開始時間や手術当日の水分・食事についての説明をします</w:t>
            </w:r>
          </w:p>
          <w:p w:rsidR="007D3CB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更衣の際、以下の物はご家族に預かってもらって下さい（眼鏡・入れ歯・時計・ネックレス・指輪・ヘアピンなど）</w:t>
            </w:r>
          </w:p>
          <w:p w:rsidR="007D3CB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補聴器はご使用になれます</w:t>
            </w:r>
          </w:p>
          <w:p w:rsidR="007D3CB2" w:rsidRPr="006E30B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手術の間、家族の方は病室でお待ちください。</w:t>
            </w:r>
          </w:p>
          <w:p w:rsidR="007D3CB2" w:rsidRDefault="007D3CB2" w:rsidP="007D3CB2">
            <w:pPr>
              <w:rPr>
                <w:rFonts w:ascii="ＭＳ ゴシック" w:hAnsi="ＭＳ ゴシック" w:hint="eastAsia"/>
                <w:sz w:val="24"/>
              </w:rPr>
            </w:pPr>
            <w:r w:rsidRPr="00D606C0">
              <w:rPr>
                <w:rFonts w:ascii="ＭＳ ゴシック" w:hAnsi="ＭＳ ゴシック" w:hint="eastAsia"/>
                <w:szCs w:val="21"/>
              </w:rPr>
              <w:t>薬剤師が手持ちの薬を調べます</w:t>
            </w:r>
          </w:p>
        </w:tc>
        <w:tc>
          <w:tcPr>
            <w:tcW w:w="4549" w:type="dxa"/>
            <w:tcBorders>
              <w:left w:val="dashed" w:sz="4" w:space="0" w:color="auto"/>
              <w:bottom w:val="single" w:sz="8" w:space="0" w:color="auto"/>
            </w:tcBorders>
          </w:tcPr>
          <w:p w:rsidR="007D3CB2" w:rsidRDefault="007D3CB2" w:rsidP="007D3CB2">
            <w:pPr>
              <w:rPr>
                <w:rFonts w:hint="eastAsia"/>
              </w:rPr>
            </w:pPr>
            <w:r>
              <w:rPr>
                <w:rFonts w:hint="eastAsia"/>
              </w:rPr>
              <w:t>痛みのある方は我慢せず申し出て下さい</w:t>
            </w:r>
          </w:p>
          <w:p w:rsidR="007D3CB2" w:rsidRDefault="007D3CB2" w:rsidP="007D3CB2">
            <w:pPr>
              <w:rPr>
                <w:rFonts w:hint="eastAsia"/>
              </w:rPr>
            </w:pPr>
            <w:r>
              <w:rPr>
                <w:rFonts w:hint="eastAsia"/>
              </w:rPr>
              <w:t>手術後は眼球保護と感染予防のため眼帯を装着します</w:t>
            </w:r>
          </w:p>
          <w:p w:rsidR="007D3CB2" w:rsidRDefault="007D3CB2" w:rsidP="007D3CB2">
            <w:pPr>
              <w:rPr>
                <w:rFonts w:hint="eastAsia"/>
              </w:rPr>
            </w:pPr>
            <w:r>
              <w:rPr>
                <w:rFonts w:hint="eastAsia"/>
              </w:rPr>
              <w:t>手術側の眼をこすったり強く押さえたりしないで下さい</w:t>
            </w:r>
          </w:p>
          <w:p w:rsidR="007D3CB2" w:rsidRDefault="007D3CB2" w:rsidP="007D3CB2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853" w:type="dxa"/>
            <w:tcBorders>
              <w:bottom w:val="single" w:sz="8" w:space="0" w:color="auto"/>
            </w:tcBorders>
          </w:tcPr>
          <w:p w:rsidR="007D3CB2" w:rsidRDefault="007D3CB2" w:rsidP="007D3CB2">
            <w:pPr>
              <w:rPr>
                <w:rFonts w:hint="eastAsia"/>
              </w:rPr>
            </w:pPr>
            <w:r>
              <w:rPr>
                <w:rFonts w:hint="eastAsia"/>
              </w:rPr>
              <w:t>手術後は眼球保護と感染予防のため眼帯を装着します</w:t>
            </w:r>
          </w:p>
          <w:p w:rsidR="007D3CB2" w:rsidRDefault="007D3CB2" w:rsidP="007D3CB2">
            <w:pPr>
              <w:rPr>
                <w:rFonts w:hint="eastAsia"/>
              </w:rPr>
            </w:pPr>
            <w:r>
              <w:rPr>
                <w:rFonts w:hint="eastAsia"/>
              </w:rPr>
              <w:t>手術側の眼をこすったり強く押さえたりしないで下さい</w:t>
            </w:r>
          </w:p>
          <w:p w:rsidR="007D3CB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2727" w:type="dxa"/>
            <w:tcBorders>
              <w:bottom w:val="single" w:sz="8" w:space="0" w:color="auto"/>
            </w:tcBorders>
          </w:tcPr>
          <w:p w:rsidR="007D3CB2" w:rsidRDefault="0038306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390525</wp:posOffset>
                  </wp:positionV>
                  <wp:extent cx="462915" cy="1036955"/>
                  <wp:effectExtent l="0" t="0" r="0" b="0"/>
                  <wp:wrapNone/>
                  <wp:docPr id="461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7" w:type="dxa"/>
            <w:tcBorders>
              <w:bottom w:val="single" w:sz="8" w:space="0" w:color="auto"/>
              <w:right w:val="single" w:sz="4" w:space="0" w:color="auto"/>
            </w:tcBorders>
          </w:tcPr>
          <w:p w:rsidR="007D3CB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＜服薬指導＞</w:t>
            </w:r>
          </w:p>
          <w:p w:rsidR="007D3CB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退院までに薬剤師が行います</w:t>
            </w:r>
          </w:p>
          <w:p w:rsidR="007D3CB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＜退院指導＞</w:t>
            </w:r>
          </w:p>
          <w:p w:rsidR="007D3CB2" w:rsidRDefault="007D3CB2" w:rsidP="007D3CB2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外来で点眼や次の受診日などの説明がありますが、病棟でも再度説明します。</w:t>
            </w:r>
          </w:p>
          <w:p w:rsidR="007D3CB2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退院時リストバンドをはずします</w:t>
            </w:r>
          </w:p>
          <w:p w:rsidR="007D3CB2" w:rsidRPr="009B282F" w:rsidRDefault="007D3CB2" w:rsidP="007D3CB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休祭日退院の患者様に限り、入院費用は振り込みとなりますのでご了承ください</w:t>
            </w:r>
          </w:p>
        </w:tc>
      </w:tr>
    </w:tbl>
    <w:p w:rsidR="000312FF" w:rsidRDefault="00BA7061" w:rsidP="000312FF">
      <w:pPr>
        <w:ind w:firstLineChars="400" w:firstLine="1285"/>
        <w:rPr>
          <w:rFonts w:hint="eastAsia"/>
          <w:b/>
          <w:bCs/>
          <w:sz w:val="32"/>
        </w:rPr>
      </w:pPr>
      <w:r w:rsidRPr="000312FF">
        <w:rPr>
          <w:rFonts w:hint="eastAsia"/>
          <w:b/>
          <w:bCs/>
          <w:sz w:val="32"/>
        </w:rPr>
        <w:t>＊スケジュールは変更される場合があります</w:t>
      </w:r>
      <w:r w:rsidRPr="000312FF">
        <w:rPr>
          <w:rFonts w:hint="eastAsia"/>
          <w:b/>
          <w:bCs/>
          <w:sz w:val="32"/>
          <w:szCs w:val="32"/>
        </w:rPr>
        <w:t xml:space="preserve">　　　　　　　　　　　</w:t>
      </w:r>
      <w:r w:rsidR="009208E7" w:rsidRPr="000312FF">
        <w:rPr>
          <w:rFonts w:hint="eastAsia"/>
          <w:b/>
          <w:bCs/>
          <w:sz w:val="32"/>
          <w:szCs w:val="32"/>
        </w:rPr>
        <w:t xml:space="preserve">　　</w:t>
      </w:r>
      <w:r w:rsidRPr="000312FF">
        <w:rPr>
          <w:rFonts w:hint="eastAsia"/>
          <w:b/>
          <w:bCs/>
          <w:sz w:val="32"/>
          <w:szCs w:val="32"/>
        </w:rPr>
        <w:t xml:space="preserve">　</w:t>
      </w:r>
      <w:r w:rsidR="001C00BA" w:rsidRPr="000312FF">
        <w:rPr>
          <w:rFonts w:hint="eastAsia"/>
          <w:b/>
          <w:bCs/>
          <w:sz w:val="32"/>
          <w:szCs w:val="32"/>
        </w:rPr>
        <w:t xml:space="preserve">　　</w:t>
      </w:r>
      <w:r w:rsidR="000312FF">
        <w:rPr>
          <w:rFonts w:hint="eastAsia"/>
          <w:b/>
          <w:bCs/>
          <w:sz w:val="32"/>
          <w:szCs w:val="32"/>
        </w:rPr>
        <w:t xml:space="preserve">　　　　　　</w:t>
      </w:r>
      <w:r w:rsidR="00D606C0">
        <w:rPr>
          <w:rFonts w:hint="eastAsia"/>
          <w:b/>
          <w:bCs/>
          <w:sz w:val="32"/>
          <w:szCs w:val="32"/>
        </w:rPr>
        <w:t>2021</w:t>
      </w:r>
      <w:r w:rsidRPr="000312FF">
        <w:rPr>
          <w:rFonts w:hint="eastAsia"/>
          <w:b/>
          <w:bCs/>
          <w:sz w:val="32"/>
          <w:szCs w:val="32"/>
          <w:lang w:eastAsia="zh-TW"/>
        </w:rPr>
        <w:t>年</w:t>
      </w:r>
      <w:r w:rsidR="00A02EF2">
        <w:rPr>
          <w:rFonts w:hint="eastAsia"/>
          <w:b/>
          <w:bCs/>
          <w:sz w:val="32"/>
          <w:szCs w:val="32"/>
        </w:rPr>
        <w:t>12</w:t>
      </w:r>
      <w:r w:rsidRPr="000312FF">
        <w:rPr>
          <w:rFonts w:hint="eastAsia"/>
          <w:b/>
          <w:bCs/>
          <w:sz w:val="32"/>
          <w:szCs w:val="32"/>
          <w:lang w:eastAsia="zh-TW"/>
        </w:rPr>
        <w:t>月</w:t>
      </w:r>
      <w:r w:rsidR="00A02EF2">
        <w:rPr>
          <w:rFonts w:hint="eastAsia"/>
          <w:b/>
          <w:bCs/>
          <w:sz w:val="32"/>
          <w:szCs w:val="32"/>
        </w:rPr>
        <w:t>1</w:t>
      </w:r>
      <w:r w:rsidRPr="000312FF">
        <w:rPr>
          <w:rFonts w:hint="eastAsia"/>
          <w:b/>
          <w:bCs/>
          <w:color w:val="000000"/>
          <w:sz w:val="32"/>
          <w:szCs w:val="32"/>
          <w:lang w:eastAsia="zh-TW"/>
        </w:rPr>
        <w:t>日</w:t>
      </w:r>
      <w:r w:rsidRPr="000312FF">
        <w:rPr>
          <w:rFonts w:hint="eastAsia"/>
          <w:b/>
          <w:bCs/>
          <w:color w:val="000000"/>
          <w:sz w:val="32"/>
          <w:szCs w:val="32"/>
        </w:rPr>
        <w:t>改訂</w:t>
      </w:r>
      <w:r w:rsidRPr="000312FF">
        <w:rPr>
          <w:rFonts w:hint="eastAsia"/>
          <w:b/>
          <w:bCs/>
          <w:color w:val="FF0000"/>
          <w:sz w:val="32"/>
          <w:szCs w:val="32"/>
          <w:lang w:eastAsia="zh-TW"/>
        </w:rPr>
        <w:t xml:space="preserve">　</w:t>
      </w:r>
      <w:r w:rsidRPr="000312FF">
        <w:rPr>
          <w:rFonts w:hint="eastAsia"/>
          <w:b/>
          <w:bCs/>
          <w:sz w:val="32"/>
          <w:szCs w:val="32"/>
          <w:lang w:eastAsia="zh-TW"/>
        </w:rPr>
        <w:t>徳島赤十字病院</w:t>
      </w:r>
      <w:r w:rsidR="0090731F" w:rsidRPr="000312FF">
        <w:rPr>
          <w:rFonts w:hint="eastAsia"/>
          <w:b/>
          <w:bCs/>
          <w:sz w:val="32"/>
        </w:rPr>
        <w:t xml:space="preserve">　</w:t>
      </w:r>
    </w:p>
    <w:p w:rsidR="000312FF" w:rsidRPr="000312FF" w:rsidRDefault="000312FF" w:rsidP="000312FF">
      <w:pPr>
        <w:ind w:firstLineChars="400" w:firstLine="1285"/>
        <w:rPr>
          <w:rFonts w:hint="eastAsia"/>
          <w:b/>
          <w:bCs/>
          <w:sz w:val="32"/>
        </w:rPr>
      </w:pPr>
    </w:p>
    <w:p w:rsidR="001C00BA" w:rsidRPr="001C00BA" w:rsidRDefault="001C00BA" w:rsidP="001C00BA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6"/>
        </w:rPr>
        <w:t xml:space="preserve">　　</w:t>
      </w:r>
      <w:r w:rsidR="00DB3652">
        <w:rPr>
          <w:rFonts w:hint="eastAsia"/>
          <w:b/>
          <w:bCs/>
          <w:sz w:val="32"/>
        </w:rPr>
        <w:t>上記説明を受け同意します。</w:t>
      </w:r>
      <w:r w:rsidRPr="001C00BA">
        <w:rPr>
          <w:rFonts w:hint="eastAsia"/>
          <w:b/>
          <w:bCs/>
          <w:sz w:val="32"/>
          <w:u w:val="single"/>
        </w:rPr>
        <w:t xml:space="preserve">　</w:t>
      </w:r>
      <w:r w:rsidR="00DB3652">
        <w:rPr>
          <w:rFonts w:hint="eastAsia"/>
          <w:b/>
          <w:bCs/>
          <w:sz w:val="32"/>
          <w:u w:val="single"/>
        </w:rPr>
        <w:t xml:space="preserve">　　</w:t>
      </w:r>
      <w:r w:rsidRPr="001C00BA">
        <w:rPr>
          <w:rFonts w:hint="eastAsia"/>
          <w:b/>
          <w:bCs/>
          <w:sz w:val="32"/>
          <w:u w:val="single"/>
        </w:rPr>
        <w:t xml:space="preserve">　　年　　月　　日　</w:t>
      </w:r>
      <w:r>
        <w:rPr>
          <w:rFonts w:hint="eastAsia"/>
          <w:b/>
          <w:bCs/>
          <w:sz w:val="32"/>
        </w:rPr>
        <w:t xml:space="preserve">　</w:t>
      </w:r>
      <w:r w:rsidRPr="001C00BA">
        <w:rPr>
          <w:rFonts w:hint="eastAsia"/>
          <w:b/>
          <w:bCs/>
          <w:sz w:val="32"/>
        </w:rPr>
        <w:t>患者様（側）署名</w:t>
      </w:r>
      <w:r w:rsidRPr="001C00BA">
        <w:rPr>
          <w:rFonts w:hint="eastAsia"/>
          <w:b/>
          <w:bCs/>
          <w:sz w:val="32"/>
          <w:u w:val="single"/>
        </w:rPr>
        <w:t xml:space="preserve">　　　　　　　　　　　</w:t>
      </w:r>
      <w:r w:rsidRPr="001C00BA">
        <w:rPr>
          <w:rFonts w:hint="eastAsia"/>
          <w:b/>
          <w:bCs/>
          <w:sz w:val="32"/>
        </w:rPr>
        <w:t>説明看護師</w:t>
      </w:r>
      <w:r w:rsidRPr="001C00BA">
        <w:rPr>
          <w:rFonts w:hint="eastAsia"/>
          <w:b/>
          <w:bCs/>
          <w:sz w:val="32"/>
          <w:u w:val="single"/>
        </w:rPr>
        <w:t xml:space="preserve">　　　　　　　　　　　</w:t>
      </w:r>
      <w:r>
        <w:rPr>
          <w:rFonts w:hint="eastAsia"/>
          <w:b/>
          <w:bCs/>
          <w:sz w:val="32"/>
          <w:u w:val="single"/>
        </w:rPr>
        <w:t xml:space="preserve">　</w:t>
      </w:r>
      <w:r w:rsidR="000312FF">
        <w:rPr>
          <w:rFonts w:hint="eastAsia"/>
          <w:b/>
          <w:bCs/>
          <w:sz w:val="32"/>
          <w:u w:val="single"/>
        </w:rPr>
        <w:t xml:space="preserve">　</w:t>
      </w:r>
    </w:p>
    <w:sectPr w:rsidR="001C00BA" w:rsidRPr="001C00BA" w:rsidSect="00851DD9">
      <w:pgSz w:w="23814" w:h="16840" w:orient="landscape" w:code="120"/>
      <w:pgMar w:top="680" w:right="624" w:bottom="284" w:left="567" w:header="0" w:footer="0" w:gutter="340"/>
      <w:cols w:space="425"/>
      <w:docGrid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11" w:rsidRDefault="00D37811" w:rsidP="00F6017B">
      <w:r>
        <w:separator/>
      </w:r>
    </w:p>
  </w:endnote>
  <w:endnote w:type="continuationSeparator" w:id="0">
    <w:p w:rsidR="00D37811" w:rsidRDefault="00D37811" w:rsidP="00F6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11" w:rsidRDefault="00D37811" w:rsidP="00F6017B">
      <w:r>
        <w:separator/>
      </w:r>
    </w:p>
  </w:footnote>
  <w:footnote w:type="continuationSeparator" w:id="0">
    <w:p w:rsidR="00D37811" w:rsidRDefault="00D37811" w:rsidP="00F6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18"/>
    <w:rsid w:val="0001036D"/>
    <w:rsid w:val="000312FF"/>
    <w:rsid w:val="000349EF"/>
    <w:rsid w:val="00081984"/>
    <w:rsid w:val="000D6903"/>
    <w:rsid w:val="000E122B"/>
    <w:rsid w:val="000F5F3C"/>
    <w:rsid w:val="000F6480"/>
    <w:rsid w:val="001065A0"/>
    <w:rsid w:val="001211EB"/>
    <w:rsid w:val="00146F01"/>
    <w:rsid w:val="001476DD"/>
    <w:rsid w:val="001C00BA"/>
    <w:rsid w:val="002A3E94"/>
    <w:rsid w:val="002C566B"/>
    <w:rsid w:val="003238B8"/>
    <w:rsid w:val="00340148"/>
    <w:rsid w:val="00343253"/>
    <w:rsid w:val="003572E2"/>
    <w:rsid w:val="00372B10"/>
    <w:rsid w:val="00374C3D"/>
    <w:rsid w:val="00377FE8"/>
    <w:rsid w:val="00383062"/>
    <w:rsid w:val="003A2B23"/>
    <w:rsid w:val="003B6944"/>
    <w:rsid w:val="004179A2"/>
    <w:rsid w:val="004465E8"/>
    <w:rsid w:val="00451CD8"/>
    <w:rsid w:val="00457CA5"/>
    <w:rsid w:val="00464618"/>
    <w:rsid w:val="004A6DC0"/>
    <w:rsid w:val="00522C43"/>
    <w:rsid w:val="005258A5"/>
    <w:rsid w:val="00536B8B"/>
    <w:rsid w:val="0054425F"/>
    <w:rsid w:val="00595154"/>
    <w:rsid w:val="005C0C6D"/>
    <w:rsid w:val="005E157D"/>
    <w:rsid w:val="005F3C62"/>
    <w:rsid w:val="00603CA6"/>
    <w:rsid w:val="00665DD1"/>
    <w:rsid w:val="00677E7A"/>
    <w:rsid w:val="006E30B2"/>
    <w:rsid w:val="007D3CB2"/>
    <w:rsid w:val="007E1058"/>
    <w:rsid w:val="00810A8E"/>
    <w:rsid w:val="00826C9A"/>
    <w:rsid w:val="00851DD9"/>
    <w:rsid w:val="00885647"/>
    <w:rsid w:val="00885E8E"/>
    <w:rsid w:val="0088767F"/>
    <w:rsid w:val="0090731F"/>
    <w:rsid w:val="009208E7"/>
    <w:rsid w:val="0092695F"/>
    <w:rsid w:val="009B12C0"/>
    <w:rsid w:val="009B282F"/>
    <w:rsid w:val="009C3904"/>
    <w:rsid w:val="009E377F"/>
    <w:rsid w:val="00A02EF2"/>
    <w:rsid w:val="00A061D4"/>
    <w:rsid w:val="00A25F42"/>
    <w:rsid w:val="00A45661"/>
    <w:rsid w:val="00A566F3"/>
    <w:rsid w:val="00A803E1"/>
    <w:rsid w:val="00A80C24"/>
    <w:rsid w:val="00A86F2F"/>
    <w:rsid w:val="00A9162F"/>
    <w:rsid w:val="00AB0120"/>
    <w:rsid w:val="00AB51E5"/>
    <w:rsid w:val="00B069C0"/>
    <w:rsid w:val="00B343DC"/>
    <w:rsid w:val="00B87756"/>
    <w:rsid w:val="00BA5A0B"/>
    <w:rsid w:val="00BA6B79"/>
    <w:rsid w:val="00BA7061"/>
    <w:rsid w:val="00C537F7"/>
    <w:rsid w:val="00C83803"/>
    <w:rsid w:val="00CD2594"/>
    <w:rsid w:val="00D37811"/>
    <w:rsid w:val="00D4130F"/>
    <w:rsid w:val="00D57A9F"/>
    <w:rsid w:val="00D606C0"/>
    <w:rsid w:val="00D90D0C"/>
    <w:rsid w:val="00DB3652"/>
    <w:rsid w:val="00DE5955"/>
    <w:rsid w:val="00E435D8"/>
    <w:rsid w:val="00E67743"/>
    <w:rsid w:val="00E700D8"/>
    <w:rsid w:val="00EA0D38"/>
    <w:rsid w:val="00EB1F0F"/>
    <w:rsid w:val="00EB7CBC"/>
    <w:rsid w:val="00EC6BD0"/>
    <w:rsid w:val="00EE1B1A"/>
    <w:rsid w:val="00EF653A"/>
    <w:rsid w:val="00F04845"/>
    <w:rsid w:val="00F05519"/>
    <w:rsid w:val="00F153FF"/>
    <w:rsid w:val="00F43112"/>
    <w:rsid w:val="00F6017B"/>
    <w:rsid w:val="00F90633"/>
    <w:rsid w:val="00F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B0F81-EC3F-432D-99CB-A895809E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60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017B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F60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017B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5025-F829-440B-B2BE-FA848AD8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253</Characters>
  <Application>Microsoft Office Word</Application>
  <DocSecurity>4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2009-05-02T18:59:00Z</cp:lastPrinted>
  <dcterms:created xsi:type="dcterms:W3CDTF">2022-09-16T08:28:00Z</dcterms:created>
  <dcterms:modified xsi:type="dcterms:W3CDTF">2022-09-16T08:28:00Z</dcterms:modified>
</cp:coreProperties>
</file>