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555614" w:rsidRDefault="00555614" w:rsidP="00432453">
      <w:pPr>
        <w:ind w:rightChars="141" w:right="236" w:firstLineChars="1810" w:firstLine="4683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 w:rsidRPr="00555614">
        <w:rPr>
          <w:rFonts w:hint="eastAsia"/>
          <w:b/>
          <w:bCs/>
          <w:sz w:val="32"/>
          <w:szCs w:val="32"/>
        </w:rPr>
        <w:t>スケジュール表　（</w:t>
      </w:r>
      <w:r w:rsidR="00C91904">
        <w:rPr>
          <w:rFonts w:hint="eastAsia"/>
          <w:b/>
          <w:bCs/>
          <w:sz w:val="32"/>
          <w:szCs w:val="32"/>
        </w:rPr>
        <w:t>変形性膝関節症・</w:t>
      </w:r>
      <w:r w:rsidR="00195F7B">
        <w:rPr>
          <w:rFonts w:hint="eastAsia"/>
          <w:b/>
          <w:bCs/>
          <w:sz w:val="32"/>
          <w:szCs w:val="32"/>
        </w:rPr>
        <w:t>人工</w:t>
      </w:r>
      <w:r w:rsidR="0059033E">
        <w:rPr>
          <w:rFonts w:hint="eastAsia"/>
          <w:b/>
          <w:bCs/>
          <w:sz w:val="32"/>
          <w:szCs w:val="32"/>
        </w:rPr>
        <w:t>膝</w:t>
      </w:r>
      <w:r w:rsidR="00195F7B">
        <w:rPr>
          <w:rFonts w:hint="eastAsia"/>
          <w:b/>
          <w:bCs/>
          <w:sz w:val="32"/>
          <w:szCs w:val="32"/>
        </w:rPr>
        <w:t>関節置換術</w:t>
      </w:r>
      <w:r w:rsidRPr="00555614">
        <w:rPr>
          <w:rFonts w:hint="eastAsia"/>
          <w:b/>
          <w:bCs/>
          <w:sz w:val="32"/>
          <w:szCs w:val="32"/>
        </w:rPr>
        <w:t>）</w:t>
      </w:r>
      <w:r w:rsidR="006B1CF8">
        <w:rPr>
          <w:rFonts w:hint="eastAsia"/>
          <w:b/>
          <w:bCs/>
          <w:sz w:val="32"/>
          <w:szCs w:val="32"/>
        </w:rPr>
        <w:t xml:space="preserve">　　　　　　　　　　　　　</w:t>
      </w:r>
      <w:r w:rsidR="00902069">
        <w:rPr>
          <w:rFonts w:hint="eastAsia"/>
          <w:b/>
          <w:bCs/>
          <w:sz w:val="32"/>
          <w:szCs w:val="32"/>
        </w:rPr>
        <w:t xml:space="preserve">　　　　　　</w:t>
      </w:r>
      <w:r w:rsidR="00BA3B87">
        <w:rPr>
          <w:rFonts w:hint="eastAsia"/>
          <w:b/>
          <w:bCs/>
          <w:sz w:val="32"/>
          <w:szCs w:val="32"/>
        </w:rPr>
        <w:t xml:space="preserve">　</w:t>
      </w:r>
      <w:r w:rsidR="006B1CF8">
        <w:rPr>
          <w:rFonts w:hint="eastAsia"/>
          <w:b/>
          <w:bCs/>
          <w:sz w:val="32"/>
          <w:szCs w:val="32"/>
        </w:rPr>
        <w:t xml:space="preserve">（　　　</w:t>
      </w:r>
      <w:r w:rsidR="008E4DF3">
        <w:rPr>
          <w:rFonts w:hint="eastAsia"/>
          <w:b/>
          <w:bCs/>
          <w:sz w:val="32"/>
          <w:szCs w:val="32"/>
        </w:rPr>
        <w:t xml:space="preserve">　　　　</w:t>
      </w:r>
      <w:r w:rsidR="00A44328">
        <w:rPr>
          <w:rFonts w:hint="eastAsia"/>
          <w:b/>
          <w:bCs/>
          <w:sz w:val="32"/>
          <w:szCs w:val="32"/>
        </w:rPr>
        <w:t xml:space="preserve">　　</w:t>
      </w:r>
      <w:r w:rsidR="008E4DF3">
        <w:rPr>
          <w:rFonts w:hint="eastAsia"/>
          <w:b/>
          <w:bCs/>
          <w:sz w:val="32"/>
          <w:szCs w:val="32"/>
        </w:rPr>
        <w:t xml:space="preserve">　　</w:t>
      </w:r>
      <w:r w:rsidR="006B1CF8">
        <w:rPr>
          <w:rFonts w:hint="eastAsia"/>
          <w:b/>
          <w:bCs/>
          <w:sz w:val="32"/>
          <w:szCs w:val="32"/>
        </w:rPr>
        <w:t xml:space="preserve">　　　）様</w:t>
      </w:r>
    </w:p>
    <w:tbl>
      <w:tblPr>
        <w:tblW w:w="2265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364"/>
        <w:gridCol w:w="3023"/>
        <w:gridCol w:w="1984"/>
        <w:gridCol w:w="142"/>
        <w:gridCol w:w="2410"/>
        <w:gridCol w:w="2551"/>
        <w:gridCol w:w="1701"/>
        <w:gridCol w:w="1418"/>
        <w:gridCol w:w="1559"/>
        <w:gridCol w:w="1559"/>
        <w:gridCol w:w="1441"/>
        <w:gridCol w:w="1508"/>
      </w:tblGrid>
      <w:tr w:rsidR="0095041B" w:rsidRPr="0067210C" w:rsidTr="002C460B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95041B" w:rsidRPr="00D72A8D" w:rsidRDefault="0095041B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2364" w:type="dxa"/>
            <w:tcBorders>
              <w:top w:val="single" w:sz="8" w:space="0" w:color="auto"/>
            </w:tcBorders>
            <w:vAlign w:val="center"/>
          </w:tcPr>
          <w:p w:rsidR="0095041B" w:rsidRPr="006F1EA1" w:rsidRDefault="0095041B" w:rsidP="00555614">
            <w:pPr>
              <w:jc w:val="center"/>
              <w:rPr>
                <w:rFonts w:hint="eastAsia"/>
              </w:rPr>
            </w:pPr>
            <w:r w:rsidRPr="006F1EA1">
              <w:rPr>
                <w:rFonts w:hint="eastAsia"/>
              </w:rPr>
              <w:t>入院当日（</w:t>
            </w:r>
            <w:r w:rsidR="008E4DF3">
              <w:rPr>
                <w:rFonts w:hint="eastAsia"/>
              </w:rPr>
              <w:t xml:space="preserve">　　</w:t>
            </w:r>
            <w:r w:rsidR="00CB3FAC">
              <w:rPr>
                <w:rFonts w:hint="eastAsia"/>
              </w:rPr>
              <w:t>／</w:t>
            </w:r>
            <w:r w:rsidR="008E4DF3">
              <w:rPr>
                <w:rFonts w:hint="eastAsia"/>
              </w:rPr>
              <w:t xml:space="preserve">　　</w:t>
            </w:r>
            <w:r w:rsidRPr="006F1EA1">
              <w:rPr>
                <w:rFonts w:hint="eastAsia"/>
              </w:rPr>
              <w:t>）</w:t>
            </w:r>
          </w:p>
        </w:tc>
        <w:tc>
          <w:tcPr>
            <w:tcW w:w="5149" w:type="dxa"/>
            <w:gridSpan w:val="3"/>
            <w:tcBorders>
              <w:top w:val="single" w:sz="8" w:space="0" w:color="auto"/>
            </w:tcBorders>
          </w:tcPr>
          <w:p w:rsidR="0095041B" w:rsidRPr="006F1EA1" w:rsidRDefault="0095041B" w:rsidP="0067210C">
            <w:pPr>
              <w:ind w:firstLineChars="700" w:firstLine="1171"/>
              <w:rPr>
                <w:rFonts w:hint="eastAsia"/>
              </w:rPr>
            </w:pPr>
            <w:r>
              <w:rPr>
                <w:rFonts w:hint="eastAsia"/>
              </w:rPr>
              <w:t>手術</w:t>
            </w:r>
            <w:r w:rsidRPr="006F1EA1">
              <w:rPr>
                <w:rFonts w:hint="eastAsia"/>
              </w:rPr>
              <w:t>当日（</w:t>
            </w:r>
            <w:r w:rsidR="008E4DF3">
              <w:rPr>
                <w:rFonts w:hint="eastAsia"/>
              </w:rPr>
              <w:t xml:space="preserve">　　　／　　　</w:t>
            </w:r>
            <w:r w:rsidRPr="006F1EA1">
              <w:rPr>
                <w:rFonts w:hint="eastAsia"/>
              </w:rPr>
              <w:t>）</w:t>
            </w:r>
          </w:p>
        </w:tc>
        <w:tc>
          <w:tcPr>
            <w:tcW w:w="2410" w:type="dxa"/>
            <w:tcBorders>
              <w:top w:val="single" w:sz="8" w:space="0" w:color="auto"/>
            </w:tcBorders>
          </w:tcPr>
          <w:p w:rsidR="0095041B" w:rsidRPr="006F1EA1" w:rsidRDefault="008E4DF3" w:rsidP="008E4DF3">
            <w:pPr>
              <w:ind w:firstLine="334"/>
              <w:rPr>
                <w:rFonts w:hint="eastAsia"/>
              </w:rPr>
            </w:pPr>
            <w:r w:rsidRPr="006F1EA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／　　　</w:t>
            </w:r>
            <w:r w:rsidRPr="006F1EA1">
              <w:rPr>
                <w:rFonts w:hint="eastAsia"/>
              </w:rPr>
              <w:t>）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:rsidR="0095041B" w:rsidRPr="006F1EA1" w:rsidRDefault="008E4DF3" w:rsidP="0067210C">
            <w:pPr>
              <w:jc w:val="center"/>
              <w:rPr>
                <w:rFonts w:hint="eastAsia"/>
              </w:rPr>
            </w:pPr>
            <w:r w:rsidRPr="006F1EA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／　　　</w:t>
            </w:r>
            <w:r w:rsidRPr="006F1EA1"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4" w:space="0" w:color="auto"/>
            </w:tcBorders>
          </w:tcPr>
          <w:p w:rsidR="0095041B" w:rsidRPr="006F1EA1" w:rsidRDefault="008E4DF3" w:rsidP="0067210C">
            <w:pPr>
              <w:jc w:val="center"/>
              <w:rPr>
                <w:rFonts w:hint="eastAsia"/>
              </w:rPr>
            </w:pPr>
            <w:r w:rsidRPr="006F1EA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／　　　</w:t>
            </w:r>
            <w:r w:rsidRPr="006F1EA1">
              <w:rPr>
                <w:rFonts w:hint="eastAsia"/>
              </w:rPr>
              <w:t>）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4" w:space="0" w:color="auto"/>
            </w:tcBorders>
          </w:tcPr>
          <w:p w:rsidR="0095041B" w:rsidRPr="006F1EA1" w:rsidRDefault="008E4DF3" w:rsidP="008E4DF3">
            <w:pPr>
              <w:jc w:val="center"/>
              <w:rPr>
                <w:rFonts w:hint="eastAsia"/>
              </w:rPr>
            </w:pPr>
            <w:r w:rsidRPr="006F1EA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／　　</w:t>
            </w:r>
            <w:r w:rsidRPr="006F1EA1"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</w:tcPr>
          <w:p w:rsidR="0095041B" w:rsidRPr="006F1EA1" w:rsidRDefault="008E4DF3" w:rsidP="008E4DF3">
            <w:pPr>
              <w:ind w:firstLine="167"/>
              <w:rPr>
                <w:rFonts w:hint="eastAsia"/>
              </w:rPr>
            </w:pPr>
            <w:r w:rsidRPr="006F1EA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／　　</w:t>
            </w:r>
            <w:r w:rsidRPr="006F1EA1"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</w:tcPr>
          <w:p w:rsidR="0095041B" w:rsidRPr="006F1EA1" w:rsidRDefault="0095041B" w:rsidP="001F4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8E4DF3">
              <w:rPr>
                <w:rFonts w:hint="eastAsia"/>
              </w:rPr>
              <w:t xml:space="preserve">　　</w:t>
            </w:r>
            <w:r w:rsidR="00CB3FAC">
              <w:rPr>
                <w:rFonts w:hint="eastAsia"/>
              </w:rPr>
              <w:t>／</w:t>
            </w:r>
            <w:r w:rsidR="008E4D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441" w:type="dxa"/>
            <w:tcBorders>
              <w:top w:val="single" w:sz="8" w:space="0" w:color="auto"/>
              <w:right w:val="single" w:sz="4" w:space="0" w:color="auto"/>
            </w:tcBorders>
          </w:tcPr>
          <w:p w:rsidR="0095041B" w:rsidRPr="006F1EA1" w:rsidRDefault="0095041B" w:rsidP="001F4C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8E4DF3">
              <w:rPr>
                <w:rFonts w:hint="eastAsia"/>
              </w:rPr>
              <w:t xml:space="preserve">　　</w:t>
            </w:r>
            <w:r w:rsidR="00CB3FAC">
              <w:rPr>
                <w:rFonts w:hint="eastAsia"/>
              </w:rPr>
              <w:t>／</w:t>
            </w:r>
            <w:r w:rsidR="008E4D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508" w:type="dxa"/>
            <w:tcBorders>
              <w:top w:val="single" w:sz="8" w:space="0" w:color="auto"/>
              <w:right w:val="single" w:sz="4" w:space="0" w:color="auto"/>
            </w:tcBorders>
          </w:tcPr>
          <w:p w:rsidR="0095041B" w:rsidRPr="006F1EA1" w:rsidRDefault="0095041B" w:rsidP="0095041B">
            <w:pPr>
              <w:jc w:val="center"/>
              <w:rPr>
                <w:rFonts w:hint="eastAsia"/>
              </w:rPr>
            </w:pPr>
            <w:r w:rsidRPr="006F1EA1">
              <w:rPr>
                <w:rFonts w:hint="eastAsia"/>
              </w:rPr>
              <w:t>（</w:t>
            </w:r>
            <w:r w:rsidR="008E4DF3">
              <w:rPr>
                <w:rFonts w:hint="eastAsia"/>
              </w:rPr>
              <w:t xml:space="preserve">　　</w:t>
            </w:r>
            <w:r w:rsidR="00CB3FAC">
              <w:rPr>
                <w:rFonts w:hint="eastAsia"/>
              </w:rPr>
              <w:t>／</w:t>
            </w:r>
            <w:r w:rsidR="008E4DF3">
              <w:rPr>
                <w:rFonts w:hint="eastAsia"/>
              </w:rPr>
              <w:t xml:space="preserve">　　</w:t>
            </w:r>
            <w:r w:rsidRPr="006F1EA1">
              <w:rPr>
                <w:rFonts w:hint="eastAsia"/>
              </w:rPr>
              <w:t>）</w:t>
            </w:r>
          </w:p>
        </w:tc>
      </w:tr>
      <w:tr w:rsidR="0095041B" w:rsidRPr="006F1EA1" w:rsidTr="002C460B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992" w:type="dxa"/>
            <w:vMerge/>
            <w:tcBorders>
              <w:left w:val="single" w:sz="8" w:space="0" w:color="auto"/>
            </w:tcBorders>
          </w:tcPr>
          <w:p w:rsidR="0095041B" w:rsidRPr="00D72A8D" w:rsidRDefault="0095041B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2364" w:type="dxa"/>
          </w:tcPr>
          <w:p w:rsidR="0095041B" w:rsidRPr="006149D3" w:rsidRDefault="0095041B" w:rsidP="005556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 w:rsidRPr="006149D3">
              <w:rPr>
                <w:rFonts w:hint="eastAsia"/>
                <w:sz w:val="24"/>
                <w:szCs w:val="24"/>
              </w:rPr>
              <w:t>前日</w:t>
            </w:r>
          </w:p>
        </w:tc>
        <w:tc>
          <w:tcPr>
            <w:tcW w:w="3023" w:type="dxa"/>
            <w:tcBorders>
              <w:right w:val="dashed" w:sz="4" w:space="0" w:color="auto"/>
            </w:tcBorders>
          </w:tcPr>
          <w:p w:rsidR="0095041B" w:rsidRPr="006149D3" w:rsidRDefault="0095041B" w:rsidP="005556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 w:rsidRPr="006149D3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2126" w:type="dxa"/>
            <w:gridSpan w:val="2"/>
            <w:tcBorders>
              <w:left w:val="dashed" w:sz="4" w:space="0" w:color="auto"/>
            </w:tcBorders>
          </w:tcPr>
          <w:p w:rsidR="0095041B" w:rsidRPr="006149D3" w:rsidRDefault="0095041B" w:rsidP="005556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</w:t>
            </w:r>
            <w:r w:rsidRPr="006149D3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2410" w:type="dxa"/>
            <w:tcBorders>
              <w:left w:val="dashed" w:sz="4" w:space="0" w:color="auto"/>
            </w:tcBorders>
          </w:tcPr>
          <w:p w:rsidR="0095041B" w:rsidRPr="0095041B" w:rsidRDefault="0095041B" w:rsidP="009E629B">
            <w:pPr>
              <w:jc w:val="center"/>
              <w:rPr>
                <w:rFonts w:hint="eastAsia"/>
                <w:sz w:val="24"/>
                <w:szCs w:val="24"/>
              </w:rPr>
            </w:pPr>
            <w:r w:rsidRPr="0095041B">
              <w:rPr>
                <w:rFonts w:hint="eastAsia"/>
                <w:sz w:val="24"/>
                <w:szCs w:val="24"/>
              </w:rPr>
              <w:t>術後１日目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95041B" w:rsidRPr="0095041B" w:rsidRDefault="0095041B" w:rsidP="00255910">
            <w:pPr>
              <w:jc w:val="center"/>
              <w:rPr>
                <w:rFonts w:hint="eastAsia"/>
                <w:sz w:val="24"/>
                <w:szCs w:val="24"/>
              </w:rPr>
            </w:pPr>
            <w:r w:rsidRPr="0095041B">
              <w:rPr>
                <w:rFonts w:hint="eastAsia"/>
                <w:sz w:val="24"/>
                <w:szCs w:val="24"/>
              </w:rPr>
              <w:t>術後２日目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5041B" w:rsidRPr="0095041B" w:rsidRDefault="0095041B" w:rsidP="00F376F3">
            <w:pPr>
              <w:jc w:val="center"/>
              <w:rPr>
                <w:rFonts w:hint="eastAsia"/>
                <w:sz w:val="24"/>
                <w:szCs w:val="24"/>
              </w:rPr>
            </w:pPr>
            <w:r w:rsidRPr="0095041B">
              <w:rPr>
                <w:rFonts w:hint="eastAsia"/>
                <w:sz w:val="24"/>
                <w:szCs w:val="24"/>
              </w:rPr>
              <w:t>術後３日目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041B" w:rsidRPr="0095041B" w:rsidRDefault="0095041B" w:rsidP="00F376F3">
            <w:pPr>
              <w:jc w:val="center"/>
              <w:rPr>
                <w:rFonts w:hint="eastAsia"/>
                <w:sz w:val="24"/>
                <w:szCs w:val="24"/>
              </w:rPr>
            </w:pPr>
            <w:r w:rsidRPr="0095041B">
              <w:rPr>
                <w:rFonts w:hint="eastAsia"/>
                <w:sz w:val="24"/>
                <w:szCs w:val="24"/>
              </w:rPr>
              <w:t>術後</w:t>
            </w:r>
            <w:r w:rsidR="00CB3FAC">
              <w:rPr>
                <w:rFonts w:hint="eastAsia"/>
                <w:sz w:val="24"/>
                <w:szCs w:val="24"/>
              </w:rPr>
              <w:t>４</w:t>
            </w:r>
            <w:r w:rsidRPr="0095041B">
              <w:rPr>
                <w:rFonts w:hint="eastAsia"/>
                <w:sz w:val="24"/>
                <w:szCs w:val="24"/>
              </w:rPr>
              <w:t>日目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41B" w:rsidRPr="0095041B" w:rsidRDefault="0095041B" w:rsidP="005066BA">
            <w:pPr>
              <w:jc w:val="center"/>
              <w:rPr>
                <w:rFonts w:hint="eastAsia"/>
                <w:sz w:val="24"/>
                <w:szCs w:val="24"/>
              </w:rPr>
            </w:pPr>
            <w:r w:rsidRPr="0095041B">
              <w:rPr>
                <w:rFonts w:hint="eastAsia"/>
                <w:sz w:val="24"/>
                <w:szCs w:val="24"/>
              </w:rPr>
              <w:t>術後</w:t>
            </w:r>
            <w:r w:rsidR="00CB3FAC">
              <w:rPr>
                <w:rFonts w:hint="eastAsia"/>
                <w:sz w:val="24"/>
                <w:szCs w:val="24"/>
              </w:rPr>
              <w:t>５</w:t>
            </w:r>
            <w:r w:rsidRPr="0095041B">
              <w:rPr>
                <w:rFonts w:hint="eastAsia"/>
                <w:sz w:val="24"/>
                <w:szCs w:val="24"/>
              </w:rPr>
              <w:t>日目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41B" w:rsidRPr="0095041B" w:rsidRDefault="0095041B" w:rsidP="00F376F3">
            <w:pPr>
              <w:jc w:val="center"/>
              <w:rPr>
                <w:rFonts w:hint="eastAsia"/>
                <w:sz w:val="24"/>
                <w:szCs w:val="24"/>
              </w:rPr>
            </w:pPr>
            <w:r w:rsidRPr="0095041B">
              <w:rPr>
                <w:rFonts w:hint="eastAsia"/>
                <w:sz w:val="24"/>
                <w:szCs w:val="24"/>
              </w:rPr>
              <w:t>術後</w:t>
            </w:r>
            <w:r w:rsidR="008F3958">
              <w:rPr>
                <w:rFonts w:hint="eastAsia"/>
                <w:sz w:val="24"/>
                <w:szCs w:val="24"/>
              </w:rPr>
              <w:t>７</w:t>
            </w:r>
            <w:r w:rsidRPr="0095041B">
              <w:rPr>
                <w:rFonts w:hint="eastAsia"/>
                <w:sz w:val="24"/>
                <w:szCs w:val="24"/>
              </w:rPr>
              <w:t>日目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95041B" w:rsidRPr="0095041B" w:rsidRDefault="0095041B" w:rsidP="00F376F3">
            <w:pPr>
              <w:jc w:val="center"/>
              <w:rPr>
                <w:rFonts w:hint="eastAsia"/>
                <w:sz w:val="24"/>
                <w:szCs w:val="24"/>
              </w:rPr>
            </w:pPr>
            <w:r w:rsidRPr="0095041B">
              <w:rPr>
                <w:rFonts w:hint="eastAsia"/>
                <w:sz w:val="24"/>
                <w:szCs w:val="24"/>
              </w:rPr>
              <w:t>術後</w:t>
            </w:r>
            <w:r w:rsidR="008F3958">
              <w:rPr>
                <w:rFonts w:hint="eastAsia"/>
                <w:sz w:val="24"/>
                <w:szCs w:val="24"/>
              </w:rPr>
              <w:t>１０</w:t>
            </w:r>
            <w:r w:rsidRPr="0095041B">
              <w:rPr>
                <w:rFonts w:hint="eastAsia"/>
                <w:sz w:val="24"/>
                <w:szCs w:val="24"/>
              </w:rPr>
              <w:t>日目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95041B" w:rsidRPr="00432453" w:rsidRDefault="008F3958" w:rsidP="008F3958">
            <w:pPr>
              <w:ind w:firstLineChars="100" w:firstLine="191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術後２週間</w:t>
            </w:r>
          </w:p>
        </w:tc>
      </w:tr>
      <w:tr w:rsidR="0095041B" w:rsidRPr="001A5F2C" w:rsidTr="002C460B">
        <w:tblPrEx>
          <w:tblCellMar>
            <w:top w:w="0" w:type="dxa"/>
            <w:bottom w:w="0" w:type="dxa"/>
          </w:tblCellMar>
        </w:tblPrEx>
        <w:trPr>
          <w:cantSplit/>
          <w:trHeight w:val="2021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95041B" w:rsidRPr="00E86EFF" w:rsidRDefault="0095041B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2364" w:type="dxa"/>
          </w:tcPr>
          <w:p w:rsidR="0095041B" w:rsidRPr="008F3C9F" w:rsidRDefault="00D324FC" w:rsidP="00B415D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283845</wp:posOffset>
                  </wp:positionV>
                  <wp:extent cx="699135" cy="908050"/>
                  <wp:effectExtent l="0" t="0" r="0" b="0"/>
                  <wp:wrapNone/>
                  <wp:docPr id="300" name="図 300" descr="201032%20診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201032%20診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13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041B" w:rsidRPr="008F3C9F">
              <w:rPr>
                <w:rFonts w:hint="eastAsia"/>
                <w:sz w:val="24"/>
                <w:szCs w:val="24"/>
              </w:rPr>
              <w:t>麻酔科医師の診察があります</w:t>
            </w:r>
          </w:p>
          <w:p w:rsidR="0095041B" w:rsidRPr="008F3C9F" w:rsidRDefault="0095041B" w:rsidP="006B1CF8">
            <w:pPr>
              <w:rPr>
                <w:rFonts w:hint="eastAsia"/>
                <w:sz w:val="24"/>
                <w:szCs w:val="24"/>
              </w:rPr>
            </w:pPr>
          </w:p>
          <w:p w:rsidR="0095041B" w:rsidRPr="008F3C9F" w:rsidRDefault="0095041B" w:rsidP="006B1CF8">
            <w:pPr>
              <w:rPr>
                <w:rFonts w:hint="eastAsia"/>
                <w:sz w:val="24"/>
                <w:szCs w:val="24"/>
              </w:rPr>
            </w:pPr>
          </w:p>
          <w:p w:rsidR="0095041B" w:rsidRPr="008F3C9F" w:rsidRDefault="0095041B" w:rsidP="006B1CF8">
            <w:pPr>
              <w:rPr>
                <w:rFonts w:hint="eastAsia"/>
                <w:sz w:val="24"/>
                <w:szCs w:val="24"/>
              </w:rPr>
            </w:pPr>
          </w:p>
          <w:p w:rsidR="0095041B" w:rsidRPr="008F3C9F" w:rsidRDefault="0095041B" w:rsidP="006B1CF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23" w:type="dxa"/>
            <w:tcBorders>
              <w:right w:val="dashed" w:sz="4" w:space="0" w:color="auto"/>
            </w:tcBorders>
          </w:tcPr>
          <w:p w:rsidR="0095041B" w:rsidRPr="008F3C9F" w:rsidRDefault="0095041B" w:rsidP="007215E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手術着に着替え、手術室に行きます</w:t>
            </w:r>
          </w:p>
        </w:tc>
        <w:tc>
          <w:tcPr>
            <w:tcW w:w="4536" w:type="dxa"/>
            <w:gridSpan w:val="3"/>
            <w:tcBorders>
              <w:left w:val="dashed" w:sz="4" w:space="0" w:color="auto"/>
            </w:tcBorders>
          </w:tcPr>
          <w:p w:rsidR="0095041B" w:rsidRDefault="0095041B" w:rsidP="00403110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背中に痛み止めの細いチューブが入っています</w:t>
            </w:r>
          </w:p>
          <w:p w:rsidR="0095041B" w:rsidRDefault="0095041B" w:rsidP="00403110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抗生物質やその他の点滴注射をします</w:t>
            </w:r>
          </w:p>
          <w:p w:rsidR="0095041B" w:rsidRDefault="0095041B" w:rsidP="00403110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抗生物質は1日3回点滴します</w:t>
            </w:r>
          </w:p>
          <w:p w:rsidR="0095041B" w:rsidRDefault="0095041B" w:rsidP="00403110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手術当日から術後１日目までは一晩中点滴をします</w:t>
            </w:r>
          </w:p>
          <w:p w:rsidR="0095041B" w:rsidRDefault="0095041B" w:rsidP="00403110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（術後2日前後）</w:t>
            </w:r>
          </w:p>
          <w:p w:rsidR="0095041B" w:rsidRPr="008F3C9F" w:rsidRDefault="0095041B" w:rsidP="00403110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95041B" w:rsidRDefault="0095041B" w:rsidP="00403110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痛み止めの細いチューブ</w:t>
            </w: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を抜きます</w:t>
            </w:r>
          </w:p>
          <w:p w:rsidR="0095041B" w:rsidRDefault="0095041B" w:rsidP="00403110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1日3回抗生物質の点滴をします</w:t>
            </w:r>
          </w:p>
          <w:p w:rsidR="003A0931" w:rsidRPr="008F3C9F" w:rsidRDefault="00A423C0" w:rsidP="00403110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Ｊバッグ抜去後より、深部静脈血栓症予防のため抗凝固療法が開始されます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5041B" w:rsidRPr="008F3C9F" w:rsidRDefault="005F4742" w:rsidP="00B415DF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1日3回抗生物質の点滴をします</w:t>
            </w:r>
          </w:p>
          <w:p w:rsidR="0095041B" w:rsidRPr="008F3C9F" w:rsidRDefault="0095041B" w:rsidP="008F3C9F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041B" w:rsidRPr="008F3C9F" w:rsidRDefault="0095041B" w:rsidP="00F25F09"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41B" w:rsidRPr="008F3C9F" w:rsidRDefault="0095041B" w:rsidP="00072D8A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サポーターを装着します</w:t>
            </w:r>
          </w:p>
          <w:p w:rsidR="0095041B" w:rsidRDefault="0095041B">
            <w:pPr>
              <w:widowControl/>
              <w:jc w:val="left"/>
              <w:rPr>
                <w:sz w:val="24"/>
                <w:szCs w:val="24"/>
              </w:rPr>
            </w:pPr>
          </w:p>
          <w:p w:rsidR="0095041B" w:rsidRDefault="0095041B">
            <w:pPr>
              <w:widowControl/>
              <w:jc w:val="left"/>
              <w:rPr>
                <w:sz w:val="24"/>
                <w:szCs w:val="24"/>
              </w:rPr>
            </w:pPr>
          </w:p>
          <w:p w:rsidR="0095041B" w:rsidRPr="008F3C9F" w:rsidRDefault="0095041B" w:rsidP="008F3C9F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41B" w:rsidRDefault="0095041B">
            <w:pPr>
              <w:widowControl/>
              <w:jc w:val="left"/>
              <w:rPr>
                <w:sz w:val="24"/>
                <w:szCs w:val="24"/>
              </w:rPr>
            </w:pPr>
          </w:p>
          <w:p w:rsidR="0095041B" w:rsidRDefault="0095041B">
            <w:pPr>
              <w:widowControl/>
              <w:jc w:val="left"/>
              <w:rPr>
                <w:sz w:val="24"/>
                <w:szCs w:val="24"/>
              </w:rPr>
            </w:pPr>
          </w:p>
          <w:p w:rsidR="0095041B" w:rsidRPr="008F3C9F" w:rsidRDefault="0095041B" w:rsidP="005066BA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95041B" w:rsidRDefault="0095041B">
            <w:pPr>
              <w:widowControl/>
              <w:jc w:val="left"/>
              <w:rPr>
                <w:sz w:val="24"/>
                <w:szCs w:val="24"/>
              </w:rPr>
            </w:pPr>
          </w:p>
          <w:p w:rsidR="0095041B" w:rsidRDefault="0095041B">
            <w:pPr>
              <w:widowControl/>
              <w:jc w:val="left"/>
              <w:rPr>
                <w:sz w:val="24"/>
                <w:szCs w:val="24"/>
              </w:rPr>
            </w:pPr>
          </w:p>
          <w:p w:rsidR="0095041B" w:rsidRPr="008F3C9F" w:rsidRDefault="0095041B" w:rsidP="005066BA">
            <w:pPr>
              <w:tabs>
                <w:tab w:val="left" w:pos="1677"/>
              </w:tabs>
              <w:ind w:firstLineChars="800" w:firstLine="153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95041B" w:rsidRDefault="0095041B">
            <w:pPr>
              <w:widowControl/>
              <w:jc w:val="left"/>
              <w:rPr>
                <w:sz w:val="24"/>
                <w:szCs w:val="24"/>
              </w:rPr>
            </w:pPr>
          </w:p>
          <w:p w:rsidR="0095041B" w:rsidRDefault="0095041B">
            <w:pPr>
              <w:widowControl/>
              <w:jc w:val="left"/>
              <w:rPr>
                <w:sz w:val="24"/>
                <w:szCs w:val="24"/>
              </w:rPr>
            </w:pPr>
          </w:p>
          <w:p w:rsidR="0095041B" w:rsidRPr="008F3C9F" w:rsidRDefault="00D324FC" w:rsidP="005066BA">
            <w:pPr>
              <w:tabs>
                <w:tab w:val="left" w:pos="1677"/>
              </w:tabs>
              <w:rPr>
                <w:rFonts w:hint="eastAsia"/>
                <w:sz w:val="24"/>
                <w:szCs w:val="24"/>
              </w:rPr>
            </w:pPr>
            <w:r w:rsidRPr="008F3C9F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895350" cy="923925"/>
                  <wp:effectExtent l="0" t="0" r="0" b="0"/>
                  <wp:docPr id="3" name="図 3" descr="20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41B" w:rsidRPr="006F1EA1" w:rsidTr="002C460B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95041B" w:rsidRPr="00E86EFF" w:rsidRDefault="0095041B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2364" w:type="dxa"/>
          </w:tcPr>
          <w:p w:rsidR="0095041B" w:rsidRPr="008F3C9F" w:rsidRDefault="0095041B" w:rsidP="00A65394">
            <w:pPr>
              <w:rPr>
                <w:rFonts w:hint="eastAsia"/>
                <w:sz w:val="24"/>
                <w:szCs w:val="24"/>
              </w:rPr>
            </w:pPr>
          </w:p>
          <w:p w:rsidR="0095041B" w:rsidRPr="008F3C9F" w:rsidRDefault="0095041B" w:rsidP="00B760D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023" w:type="dxa"/>
            <w:tcBorders>
              <w:right w:val="dashed" w:sz="4" w:space="0" w:color="auto"/>
            </w:tcBorders>
          </w:tcPr>
          <w:p w:rsidR="0095041B" w:rsidRPr="008F3C9F" w:rsidRDefault="0095041B" w:rsidP="00FD2A4E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ashed" w:sz="4" w:space="0" w:color="auto"/>
            </w:tcBorders>
          </w:tcPr>
          <w:p w:rsidR="0095041B" w:rsidRPr="008F3C9F" w:rsidRDefault="0095041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レントゲン撮影があります</w:t>
            </w:r>
          </w:p>
        </w:tc>
        <w:tc>
          <w:tcPr>
            <w:tcW w:w="2552" w:type="dxa"/>
            <w:gridSpan w:val="2"/>
            <w:tcBorders>
              <w:left w:val="dashed" w:sz="4" w:space="0" w:color="auto"/>
            </w:tcBorders>
          </w:tcPr>
          <w:p w:rsidR="0095041B" w:rsidRPr="008F3C9F" w:rsidRDefault="0095041B" w:rsidP="009E629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血液検査があります</w:t>
            </w:r>
          </w:p>
        </w:tc>
        <w:tc>
          <w:tcPr>
            <w:tcW w:w="2551" w:type="dxa"/>
            <w:tcBorders>
              <w:left w:val="dashed" w:sz="4" w:space="0" w:color="auto"/>
            </w:tcBorders>
          </w:tcPr>
          <w:p w:rsidR="0095041B" w:rsidRPr="008F3C9F" w:rsidRDefault="0095041B" w:rsidP="009E629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5041B" w:rsidRPr="008F3C9F" w:rsidRDefault="0095041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5041B" w:rsidRPr="008F3C9F" w:rsidRDefault="0095041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41B" w:rsidRPr="008F3C9F" w:rsidRDefault="0095041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5041B" w:rsidRPr="008F3C9F" w:rsidRDefault="008F395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血液検査があります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95041B" w:rsidRPr="008F3C9F" w:rsidRDefault="0095041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95041B" w:rsidRPr="008F3C9F" w:rsidRDefault="0095041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024FB1" w:rsidRPr="006F1EA1" w:rsidTr="002C460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992" w:type="dxa"/>
            <w:vMerge w:val="restart"/>
            <w:tcBorders>
              <w:left w:val="single" w:sz="8" w:space="0" w:color="auto"/>
            </w:tcBorders>
            <w:vAlign w:val="center"/>
          </w:tcPr>
          <w:p w:rsidR="00024FB1" w:rsidRPr="00E86EFF" w:rsidRDefault="00024FB1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2364" w:type="dxa"/>
            <w:vMerge w:val="restart"/>
          </w:tcPr>
          <w:p w:rsidR="00024FB1" w:rsidRPr="008F3C9F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痛みがある時は歩行器や杖を使用しましょう</w:t>
            </w:r>
          </w:p>
        </w:tc>
        <w:tc>
          <w:tcPr>
            <w:tcW w:w="3023" w:type="dxa"/>
            <w:vMerge w:val="restart"/>
            <w:tcBorders>
              <w:right w:val="dashed" w:sz="4" w:space="0" w:color="auto"/>
            </w:tcBorders>
          </w:tcPr>
          <w:p w:rsidR="00024FB1" w:rsidRPr="008F3C9F" w:rsidRDefault="00D324F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174625</wp:posOffset>
                  </wp:positionV>
                  <wp:extent cx="955040" cy="671195"/>
                  <wp:effectExtent l="0" t="0" r="0" b="0"/>
                  <wp:wrapNone/>
                  <wp:docPr id="376" name="図 376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4FB1" w:rsidRPr="008F3C9F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024FB1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024FB1" w:rsidRPr="008F3C9F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dashed" w:sz="4" w:space="0" w:color="auto"/>
            </w:tcBorders>
          </w:tcPr>
          <w:p w:rsidR="00024FB1" w:rsidRPr="008F3C9F" w:rsidRDefault="00024FB1" w:rsidP="00BF2419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ベッドを30度まで起こせます</w:t>
            </w:r>
          </w:p>
          <w:p w:rsidR="00024FB1" w:rsidRDefault="00EC550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</w:t>
            </w:r>
            <w:r w:rsidR="00D324FC">
              <w:rPr>
                <w:rFonts w:ascii="ＭＳ ゴシック" w:hAnsi="ＭＳ ゴシック"/>
                <w:noProof/>
                <w:sz w:val="24"/>
                <w:szCs w:val="24"/>
              </w:rPr>
              <w:drawing>
                <wp:inline distT="0" distB="0" distL="0" distR="0">
                  <wp:extent cx="800100" cy="554990"/>
                  <wp:effectExtent l="0" t="0" r="0" b="0"/>
                  <wp:docPr id="391" name="図 391" descr="208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208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4FB1" w:rsidRPr="008F3C9F" w:rsidRDefault="00EC550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024FB1" w:rsidRDefault="00024FB1" w:rsidP="00421AF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ベッドを90度まで起こせます</w:t>
            </w:r>
          </w:p>
          <w:p w:rsidR="00024FB1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</w:t>
            </w:r>
          </w:p>
          <w:p w:rsidR="00024FB1" w:rsidRPr="008F3C9F" w:rsidRDefault="00024FB1" w:rsidP="00024FB1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551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024FB1" w:rsidRPr="008F3C9F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痛みの程度にあわせて立位、ポ－タブルトイレ、車椅子に移動できます</w:t>
            </w: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24FB1" w:rsidRPr="008F3C9F" w:rsidRDefault="00024FB1" w:rsidP="005066BA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痛みの程度にあわせて歩行器歩行できます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</w:tcPr>
          <w:p w:rsidR="00024FB1" w:rsidRPr="008F3C9F" w:rsidRDefault="00D324FC" w:rsidP="005066BA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1081405</wp:posOffset>
                  </wp:positionH>
                  <wp:positionV relativeFrom="paragraph">
                    <wp:posOffset>174625</wp:posOffset>
                  </wp:positionV>
                  <wp:extent cx="558800" cy="908685"/>
                  <wp:effectExtent l="0" t="0" r="0" b="0"/>
                  <wp:wrapNone/>
                  <wp:docPr id="301" name="図 301" descr="21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21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4FB1">
              <w:rPr>
                <w:rFonts w:ascii="ＭＳ ゴシック" w:hAnsi="ＭＳ ゴシック" w:hint="eastAsia"/>
                <w:sz w:val="24"/>
                <w:szCs w:val="24"/>
              </w:rPr>
              <w:t>痛みの程度にあわせて杖歩行に移行していきます</w:t>
            </w:r>
          </w:p>
        </w:tc>
      </w:tr>
      <w:tr w:rsidR="00024FB1" w:rsidRPr="006F1EA1" w:rsidTr="002C460B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992" w:type="dxa"/>
            <w:vMerge/>
            <w:tcBorders>
              <w:left w:val="single" w:sz="8" w:space="0" w:color="auto"/>
            </w:tcBorders>
            <w:vAlign w:val="center"/>
          </w:tcPr>
          <w:p w:rsidR="00024FB1" w:rsidRPr="00E86EFF" w:rsidRDefault="00024FB1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364" w:type="dxa"/>
            <w:vMerge/>
          </w:tcPr>
          <w:p w:rsidR="00024FB1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right w:val="dashed" w:sz="4" w:space="0" w:color="auto"/>
            </w:tcBorders>
          </w:tcPr>
          <w:p w:rsidR="00024FB1" w:rsidRPr="008F3C9F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dashed" w:sz="4" w:space="0" w:color="auto"/>
            </w:tcBorders>
          </w:tcPr>
          <w:p w:rsidR="00024FB1" w:rsidRPr="008F3C9F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</w:tcPr>
          <w:p w:rsidR="00024FB1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024FB1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1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24FB1" w:rsidRPr="00072D8A" w:rsidRDefault="00D324FC" w:rsidP="00B415DF">
            <w:pP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  <w:lang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3389630</wp:posOffset>
                  </wp:positionH>
                  <wp:positionV relativeFrom="paragraph">
                    <wp:posOffset>36830</wp:posOffset>
                  </wp:positionV>
                  <wp:extent cx="598805" cy="908050"/>
                  <wp:effectExtent l="0" t="0" r="0" b="0"/>
                  <wp:wrapNone/>
                  <wp:docPr id="304" name="図 304" descr="208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208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BD4">
              <w:rPr>
                <w:rFonts w:ascii="ＭＳ ゴシック" w:hAnsi="ＭＳ ゴシック" w:hint="eastAsia"/>
                <w:sz w:val="24"/>
                <w:szCs w:val="24"/>
              </w:rPr>
              <w:t>医師の指示により</w:t>
            </w:r>
            <w:r w:rsidR="00024FB1">
              <w:rPr>
                <w:rFonts w:ascii="ＭＳ ゴシック" w:hAnsi="ＭＳ ゴシック" w:hint="eastAsia"/>
                <w:sz w:val="24"/>
                <w:szCs w:val="24"/>
              </w:rPr>
              <w:t>痛みのない程度体重をかけてもかまいません</w:t>
            </w:r>
          </w:p>
        </w:tc>
      </w:tr>
      <w:tr w:rsidR="008F3958" w:rsidRPr="006F1EA1" w:rsidTr="002C460B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992" w:type="dxa"/>
            <w:vMerge/>
            <w:tcBorders>
              <w:left w:val="single" w:sz="8" w:space="0" w:color="auto"/>
            </w:tcBorders>
            <w:vAlign w:val="center"/>
          </w:tcPr>
          <w:p w:rsidR="008F3958" w:rsidRPr="00E86EFF" w:rsidRDefault="008F3958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364" w:type="dxa"/>
            <w:vMerge/>
          </w:tcPr>
          <w:p w:rsidR="008F3958" w:rsidRDefault="008F395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right w:val="dashed" w:sz="4" w:space="0" w:color="auto"/>
            </w:tcBorders>
          </w:tcPr>
          <w:p w:rsidR="008F3958" w:rsidRPr="008F3C9F" w:rsidRDefault="008F395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dashed" w:sz="4" w:space="0" w:color="auto"/>
            </w:tcBorders>
          </w:tcPr>
          <w:p w:rsidR="008F3958" w:rsidRPr="008F3C9F" w:rsidRDefault="008F395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left w:val="dashed" w:sz="4" w:space="0" w:color="auto"/>
            </w:tcBorders>
          </w:tcPr>
          <w:p w:rsidR="008F3958" w:rsidRDefault="008F3958" w:rsidP="00421AF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ベッド上でのリハビリが始まります</w:t>
            </w:r>
          </w:p>
        </w:tc>
        <w:tc>
          <w:tcPr>
            <w:tcW w:w="11737" w:type="dxa"/>
            <w:gridSpan w:val="7"/>
            <w:tcBorders>
              <w:left w:val="dashed" w:sz="4" w:space="0" w:color="auto"/>
              <w:right w:val="single" w:sz="4" w:space="0" w:color="auto"/>
            </w:tcBorders>
          </w:tcPr>
          <w:p w:rsidR="008F3958" w:rsidRDefault="008F3958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機械（ＣＰＭ）を使って膝を曲げる訓練を始めます</w:t>
            </w:r>
          </w:p>
          <w:p w:rsidR="008F3958" w:rsidRDefault="008F3958" w:rsidP="00B415DF">
            <w:pP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  <w:lang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毎日5～10度ずつあげていき、90度くらいまで曲がるようにします</w:t>
            </w:r>
          </w:p>
        </w:tc>
      </w:tr>
      <w:tr w:rsidR="007D6F92" w:rsidRPr="006F1EA1" w:rsidTr="002C460B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99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D6F92" w:rsidRPr="00E86EFF" w:rsidRDefault="007D6F92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2364" w:type="dxa"/>
            <w:tcBorders>
              <w:bottom w:val="single" w:sz="8" w:space="0" w:color="auto"/>
            </w:tcBorders>
          </w:tcPr>
          <w:p w:rsidR="007D6F92" w:rsidRPr="008F3C9F" w:rsidRDefault="007D6F92" w:rsidP="00792775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体温・脈拍・血圧測定</w:t>
            </w:r>
          </w:p>
          <w:p w:rsidR="007D6F92" w:rsidRPr="008F3C9F" w:rsidRDefault="007D6F92" w:rsidP="007D6F92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下肢の動脈の観察</w:t>
            </w:r>
          </w:p>
        </w:tc>
        <w:tc>
          <w:tcPr>
            <w:tcW w:w="3023" w:type="dxa"/>
            <w:tcBorders>
              <w:bottom w:val="single" w:sz="8" w:space="0" w:color="auto"/>
              <w:right w:val="dashed" w:sz="4" w:space="0" w:color="auto"/>
            </w:tcBorders>
          </w:tcPr>
          <w:p w:rsidR="007D6F92" w:rsidRPr="008F3C9F" w:rsidRDefault="007D6F9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体温・脈拍・血圧測定</w:t>
            </w:r>
          </w:p>
          <w:p w:rsidR="007D6F92" w:rsidRDefault="007D6F9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下肢の動脈の観察</w:t>
            </w:r>
          </w:p>
          <w:p w:rsidR="00EC5501" w:rsidRPr="008F3C9F" w:rsidRDefault="00EC550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324FC" w:rsidRPr="008F3C9F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457200" cy="495300"/>
                  <wp:effectExtent l="0" t="0" r="0" b="0"/>
                  <wp:docPr id="4" name="図 4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left w:val="dashed" w:sz="4" w:space="0" w:color="auto"/>
              <w:bottom w:val="single" w:sz="8" w:space="0" w:color="auto"/>
            </w:tcBorders>
          </w:tcPr>
          <w:p w:rsidR="007D6F92" w:rsidRDefault="007D6F9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帰室後に体温・脈拍・血圧測定・出血量・創部などの観察</w:t>
            </w:r>
          </w:p>
          <w:p w:rsidR="007D6F92" w:rsidRPr="008F3C9F" w:rsidRDefault="007D6F9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下肢の動脈の観察</w:t>
            </w:r>
          </w:p>
        </w:tc>
        <w:tc>
          <w:tcPr>
            <w:tcW w:w="2552" w:type="dxa"/>
            <w:gridSpan w:val="2"/>
            <w:tcBorders>
              <w:left w:val="dashed" w:sz="4" w:space="0" w:color="auto"/>
              <w:bottom w:val="single" w:sz="8" w:space="0" w:color="auto"/>
            </w:tcBorders>
          </w:tcPr>
          <w:p w:rsidR="008177BB" w:rsidRDefault="008177BB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体温・脈拍・血圧測定</w:t>
            </w:r>
          </w:p>
          <w:p w:rsidR="007D6F92" w:rsidRDefault="007D6F9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出血量創部の観察</w:t>
            </w:r>
          </w:p>
          <w:p w:rsidR="007D6F92" w:rsidRPr="00216AE0" w:rsidRDefault="007D6F9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下肢の動脈の観察</w:t>
            </w:r>
          </w:p>
        </w:tc>
        <w:tc>
          <w:tcPr>
            <w:tcW w:w="2551" w:type="dxa"/>
            <w:tcBorders>
              <w:left w:val="dashed" w:sz="4" w:space="0" w:color="auto"/>
              <w:bottom w:val="single" w:sz="8" w:space="0" w:color="auto"/>
            </w:tcBorders>
          </w:tcPr>
          <w:p w:rsidR="007D6F92" w:rsidRDefault="007D6F9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体温・脈拍・血圧測定</w:t>
            </w:r>
          </w:p>
          <w:p w:rsidR="007D6F92" w:rsidRDefault="007D6F9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出血量・創部の観察</w:t>
            </w:r>
          </w:p>
          <w:p w:rsidR="007D6F92" w:rsidRPr="008F3C9F" w:rsidRDefault="007D6F9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7D6F92">
              <w:rPr>
                <w:rFonts w:ascii="ＭＳ ゴシック" w:hAnsi="ＭＳ ゴシック" w:hint="eastAsia"/>
                <w:sz w:val="24"/>
                <w:szCs w:val="24"/>
              </w:rPr>
              <w:t>下肢の動脈の観察</w:t>
            </w:r>
          </w:p>
        </w:tc>
        <w:tc>
          <w:tcPr>
            <w:tcW w:w="9186" w:type="dxa"/>
            <w:gridSpan w:val="6"/>
            <w:tcBorders>
              <w:bottom w:val="single" w:sz="8" w:space="0" w:color="auto"/>
              <w:right w:val="single" w:sz="4" w:space="0" w:color="auto"/>
            </w:tcBorders>
          </w:tcPr>
          <w:p w:rsidR="007D6F92" w:rsidRDefault="007D6F92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体温・脈拍測定</w:t>
            </w:r>
          </w:p>
          <w:p w:rsidR="007D6F92" w:rsidRDefault="007D6F92" w:rsidP="007D6F92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創部の観察</w:t>
            </w:r>
          </w:p>
          <w:p w:rsidR="007D6F92" w:rsidRPr="008F3C9F" w:rsidRDefault="007D6F92" w:rsidP="00EC5501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74728D" w:rsidRPr="006F1EA1" w:rsidTr="002C460B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4728D" w:rsidRPr="00E86EFF" w:rsidRDefault="0074728D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2364" w:type="dxa"/>
            <w:tcBorders>
              <w:top w:val="single" w:sz="8" w:space="0" w:color="auto"/>
            </w:tcBorders>
          </w:tcPr>
          <w:p w:rsidR="0074728D" w:rsidRPr="008F3C9F" w:rsidRDefault="00D324F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1029335</wp:posOffset>
                  </wp:positionH>
                  <wp:positionV relativeFrom="paragraph">
                    <wp:posOffset>60325</wp:posOffset>
                  </wp:positionV>
                  <wp:extent cx="672465" cy="284480"/>
                  <wp:effectExtent l="0" t="0" r="0" b="0"/>
                  <wp:wrapNone/>
                  <wp:docPr id="389" name="図 389" descr="424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424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9" b="24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28D" w:rsidRPr="008F3C9F">
              <w:rPr>
                <w:rFonts w:ascii="ＭＳ ゴシック" w:hAnsi="ＭＳ ゴシック" w:hint="eastAsia"/>
                <w:sz w:val="24"/>
                <w:szCs w:val="24"/>
              </w:rPr>
              <w:t>シャワーをしま</w:t>
            </w:r>
            <w:r w:rsidR="00EC5501">
              <w:rPr>
                <w:rFonts w:ascii="ＭＳ ゴシック" w:hAnsi="ＭＳ ゴシック" w:hint="eastAsia"/>
                <w:sz w:val="24"/>
                <w:szCs w:val="24"/>
              </w:rPr>
              <w:t>す</w:t>
            </w:r>
          </w:p>
        </w:tc>
        <w:tc>
          <w:tcPr>
            <w:tcW w:w="3023" w:type="dxa"/>
            <w:tcBorders>
              <w:top w:val="single" w:sz="8" w:space="0" w:color="auto"/>
              <w:right w:val="dashed" w:sz="4" w:space="0" w:color="auto"/>
            </w:tcBorders>
          </w:tcPr>
          <w:p w:rsidR="0074728D" w:rsidRDefault="0074728D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74728D" w:rsidRPr="008F3C9F" w:rsidRDefault="0074728D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dashed" w:sz="4" w:space="0" w:color="auto"/>
            </w:tcBorders>
          </w:tcPr>
          <w:p w:rsidR="0074728D" w:rsidRPr="008F3C9F" w:rsidRDefault="0074728D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74728D" w:rsidRPr="008F3C9F" w:rsidRDefault="0074728D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身体を拭いて寝衣を着替えます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74728D" w:rsidRPr="008F3C9F" w:rsidRDefault="00D324FC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2599690</wp:posOffset>
                  </wp:positionH>
                  <wp:positionV relativeFrom="paragraph">
                    <wp:posOffset>245110</wp:posOffset>
                  </wp:positionV>
                  <wp:extent cx="672465" cy="284480"/>
                  <wp:effectExtent l="0" t="0" r="0" b="0"/>
                  <wp:wrapNone/>
                  <wp:docPr id="367" name="図 367" descr="4240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4240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59" b="24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28D">
              <w:rPr>
                <w:rFonts w:ascii="ＭＳ ゴシック" w:hAnsi="ＭＳ ゴシック" w:hint="eastAsia"/>
                <w:sz w:val="24"/>
                <w:szCs w:val="24"/>
              </w:rPr>
              <w:t>シャワー浴できます</w:t>
            </w:r>
          </w:p>
        </w:tc>
      </w:tr>
      <w:tr w:rsidR="00024FB1" w:rsidRPr="00C053C2" w:rsidTr="002C460B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024FB1" w:rsidRPr="00E86EFF" w:rsidRDefault="00024FB1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2364" w:type="dxa"/>
          </w:tcPr>
          <w:p w:rsidR="00024FB1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排便がない場合は午後に浣腸をします</w:t>
            </w:r>
          </w:p>
          <w:p w:rsidR="00024FB1" w:rsidRPr="008F3958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3023" w:type="dxa"/>
            <w:tcBorders>
              <w:right w:val="dashed" w:sz="4" w:space="0" w:color="auto"/>
            </w:tcBorders>
          </w:tcPr>
          <w:p w:rsidR="00024FB1" w:rsidRPr="008F3C9F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024FB1" w:rsidRPr="008F3C9F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尿の管が入っています</w:t>
            </w:r>
          </w:p>
          <w:p w:rsidR="00024FB1" w:rsidRPr="008F3C9F" w:rsidRDefault="00024FB1" w:rsidP="00255910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不快感があれば抜去し、尿器を使用します</w:t>
            </w:r>
          </w:p>
          <w:p w:rsidR="00024FB1" w:rsidRPr="008F3C9F" w:rsidRDefault="00024FB1" w:rsidP="00E64CDF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大便の時は便器を使用します</w:t>
            </w:r>
          </w:p>
        </w:tc>
        <w:tc>
          <w:tcPr>
            <w:tcW w:w="255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024FB1" w:rsidRDefault="00D324FC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1130935</wp:posOffset>
                  </wp:positionH>
                  <wp:positionV relativeFrom="paragraph">
                    <wp:posOffset>260350</wp:posOffset>
                  </wp:positionV>
                  <wp:extent cx="879475" cy="846455"/>
                  <wp:effectExtent l="0" t="0" r="0" b="0"/>
                  <wp:wrapNone/>
                  <wp:docPr id="369" name="図 369" descr="208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208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BD4">
              <w:rPr>
                <w:rFonts w:ascii="ＭＳ ゴシック" w:hAnsi="ＭＳ ゴシック" w:hint="eastAsia"/>
                <w:sz w:val="24"/>
                <w:szCs w:val="24"/>
              </w:rPr>
              <w:t>尿の管を抜き、ポータブルトイレが使用できます</w:t>
            </w:r>
          </w:p>
          <w:p w:rsidR="00024FB1" w:rsidRPr="008F3C9F" w:rsidRDefault="00024FB1" w:rsidP="00024FB1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186" w:type="dxa"/>
            <w:gridSpan w:val="6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024FB1" w:rsidRDefault="00C76BD4" w:rsidP="00E64C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歩行器で車椅子用トイレに行くことができます</w:t>
            </w:r>
            <w:r w:rsidR="00024FB1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024FB1" w:rsidRPr="00024FB1" w:rsidRDefault="00024FB1" w:rsidP="00E64C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024FB1" w:rsidRPr="006F1EA1" w:rsidTr="002C460B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99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24FB1" w:rsidRPr="00E86EFF" w:rsidRDefault="00024FB1" w:rsidP="003D09A7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5387" w:type="dxa"/>
            <w:gridSpan w:val="2"/>
            <w:tcBorders>
              <w:right w:val="dashed" w:sz="4" w:space="0" w:color="auto"/>
            </w:tcBorders>
          </w:tcPr>
          <w:p w:rsidR="00024FB1" w:rsidRPr="008F3C9F" w:rsidRDefault="00D324FC" w:rsidP="006B7DEC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1610360</wp:posOffset>
                  </wp:positionH>
                  <wp:positionV relativeFrom="paragraph">
                    <wp:posOffset>160655</wp:posOffset>
                  </wp:positionV>
                  <wp:extent cx="685800" cy="601980"/>
                  <wp:effectExtent l="0" t="0" r="0" b="0"/>
                  <wp:wrapNone/>
                  <wp:docPr id="384" name="図 384" descr="4254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4254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03" b="7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4FB1" w:rsidRPr="008F3C9F">
              <w:rPr>
                <w:rFonts w:ascii="ＭＳ ゴシック" w:hAnsi="ＭＳ ゴシック" w:hint="eastAsia"/>
                <w:sz w:val="24"/>
                <w:szCs w:val="24"/>
              </w:rPr>
              <w:t>麻酔科医師の指示の時間から、何も食べたり、飲んだりしないで下さい</w:t>
            </w:r>
          </w:p>
          <w:p w:rsidR="00024FB1" w:rsidRPr="008F3C9F" w:rsidRDefault="00024FB1" w:rsidP="006B7DEC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  <w:p w:rsidR="00024FB1" w:rsidRPr="008F3C9F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dashed" w:sz="4" w:space="0" w:color="auto"/>
              <w:bottom w:val="single" w:sz="4" w:space="0" w:color="auto"/>
            </w:tcBorders>
          </w:tcPr>
          <w:p w:rsidR="00024FB1" w:rsidRPr="008F3C9F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指示があるまで飲んだり食べたりしないで下さい</w:t>
            </w:r>
          </w:p>
        </w:tc>
        <w:tc>
          <w:tcPr>
            <w:tcW w:w="14289" w:type="dxa"/>
            <w:gridSpan w:val="9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24FB1" w:rsidRPr="008F3C9F" w:rsidRDefault="00024FB1" w:rsidP="00255910">
            <w:pPr>
              <w:rPr>
                <w:rFonts w:ascii="ＭＳ ゴシック" w:hAnsi="ＭＳ ゴシック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朝食か</w:t>
            </w:r>
            <w:r w:rsidR="00C76BD4">
              <w:rPr>
                <w:rFonts w:ascii="ＭＳ ゴシック" w:hAnsi="ＭＳ ゴシック" w:hint="eastAsia"/>
                <w:sz w:val="24"/>
                <w:szCs w:val="24"/>
              </w:rPr>
              <w:t>ら普通食が開始されます</w:t>
            </w:r>
          </w:p>
          <w:p w:rsidR="00024FB1" w:rsidRPr="008F3C9F" w:rsidRDefault="00024FB1" w:rsidP="00024FB1">
            <w:pPr>
              <w:ind w:firstLineChars="300" w:firstLine="574"/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0911A6" w:rsidRPr="006F1EA1" w:rsidTr="002C460B">
        <w:tblPrEx>
          <w:tblCellMar>
            <w:top w:w="0" w:type="dxa"/>
            <w:bottom w:w="0" w:type="dxa"/>
          </w:tblCellMar>
        </w:tblPrEx>
        <w:trPr>
          <w:cantSplit/>
          <w:trHeight w:val="1205"/>
        </w:trPr>
        <w:tc>
          <w:tcPr>
            <w:tcW w:w="992" w:type="dxa"/>
            <w:tcBorders>
              <w:left w:val="single" w:sz="8" w:space="0" w:color="auto"/>
            </w:tcBorders>
          </w:tcPr>
          <w:p w:rsidR="000911A6" w:rsidRDefault="000911A6" w:rsidP="00555614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0911A6" w:rsidRPr="00E86EFF" w:rsidRDefault="000911A6" w:rsidP="00555614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5387" w:type="dxa"/>
            <w:gridSpan w:val="2"/>
            <w:tcBorders>
              <w:right w:val="dashed" w:sz="4" w:space="0" w:color="auto"/>
            </w:tcBorders>
          </w:tcPr>
          <w:p w:rsidR="000911A6" w:rsidRPr="008F3C9F" w:rsidRDefault="000911A6" w:rsidP="00B415DF">
            <w:pPr>
              <w:rPr>
                <w:rFonts w:ascii="ＭＳ ゴシック" w:hAnsi="ＭＳ ゴシック"/>
                <w:sz w:val="24"/>
                <w:szCs w:val="24"/>
              </w:rPr>
            </w:pPr>
          </w:p>
          <w:p w:rsidR="000911A6" w:rsidRPr="008F3C9F" w:rsidRDefault="000911A6" w:rsidP="00900C1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:rsidR="002C460B" w:rsidRDefault="002C460B" w:rsidP="002C460B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創部にはＪバック（創部に入っている管）が</w:t>
            </w:r>
          </w:p>
          <w:p w:rsidR="000911A6" w:rsidRDefault="002C460B" w:rsidP="002C460B">
            <w:pPr>
              <w:widowControl/>
              <w:ind w:left="191" w:hangingChars="100" w:hanging="191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入っ</w:t>
            </w:r>
            <w:r w:rsidR="008177BB">
              <w:rPr>
                <w:rFonts w:ascii="ＭＳ ゴシック" w:hAnsi="ＭＳ ゴシック" w:hint="eastAsia"/>
                <w:sz w:val="24"/>
                <w:szCs w:val="24"/>
              </w:rPr>
              <w:t>てい</w:t>
            </w:r>
            <w:r w:rsidR="000911A6">
              <w:rPr>
                <w:rFonts w:ascii="ＭＳ ゴシック" w:hAnsi="ＭＳ ゴシック" w:hint="eastAsia"/>
                <w:sz w:val="24"/>
                <w:szCs w:val="24"/>
              </w:rPr>
              <w:t>ます</w:t>
            </w:r>
          </w:p>
          <w:p w:rsidR="000911A6" w:rsidRDefault="000911A6" w:rsidP="00403110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両下肢にべノストリーム（間歇的空気圧迫装置）を使用します</w:t>
            </w:r>
          </w:p>
          <w:p w:rsidR="000911A6" w:rsidRPr="008F3C9F" w:rsidRDefault="000911A6" w:rsidP="00403110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手術後から両下肢に弾性ストッキングを着用します</w:t>
            </w:r>
          </w:p>
        </w:tc>
        <w:tc>
          <w:tcPr>
            <w:tcW w:w="2551" w:type="dxa"/>
            <w:tcBorders>
              <w:left w:val="dashed" w:sz="4" w:space="0" w:color="auto"/>
              <w:right w:val="single" w:sz="4" w:space="0" w:color="auto"/>
            </w:tcBorders>
          </w:tcPr>
          <w:p w:rsidR="000911A6" w:rsidRDefault="000911A6" w:rsidP="00403110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Ｊバックを抜きます</w:t>
            </w:r>
          </w:p>
          <w:p w:rsidR="000911A6" w:rsidRPr="008F3C9F" w:rsidRDefault="000911A6" w:rsidP="00403110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Ｊバックを抜いた後、出血があればガーゼ交換を行います</w:t>
            </w:r>
          </w:p>
        </w:tc>
        <w:tc>
          <w:tcPr>
            <w:tcW w:w="6237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:rsidR="000911A6" w:rsidRPr="00403110" w:rsidRDefault="000911A6" w:rsidP="008F3958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立位になれば、べノストリームをはずします</w:t>
            </w:r>
          </w:p>
          <w:p w:rsidR="000911A6" w:rsidRDefault="000911A6" w:rsidP="000911A6">
            <w:pPr>
              <w:widowControl/>
              <w:ind w:firstLineChars="800" w:firstLine="1530"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0911A6" w:rsidRPr="008F3C9F" w:rsidRDefault="00D324FC" w:rsidP="002008DA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536575</wp:posOffset>
                      </wp:positionV>
                      <wp:extent cx="3112135" cy="1772920"/>
                      <wp:effectExtent l="0" t="0" r="0" b="0"/>
                      <wp:wrapNone/>
                      <wp:docPr id="1" name="AutoShap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2135" cy="1772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486B" w:rsidRPr="0041486B" w:rsidRDefault="0041486B" w:rsidP="0041486B">
                                  <w:pPr>
                                    <w:rPr>
                                      <w:rFonts w:ascii="ＭＳ ゴシック" w:hAnsi="ＭＳ ゴシック" w:hint="eastAsia"/>
                                      <w:w w:val="100"/>
                                      <w:bdr w:val="single" w:sz="4" w:space="0" w:color="auto"/>
                                    </w:rPr>
                                  </w:pPr>
                                  <w:r w:rsidRPr="0041486B">
                                    <w:rPr>
                                      <w:rFonts w:ascii="ＭＳ ゴシック" w:hAnsi="ＭＳ ゴシック" w:hint="eastAsia"/>
                                      <w:w w:val="100"/>
                                      <w:bdr w:val="single" w:sz="4" w:space="0" w:color="auto"/>
                                    </w:rPr>
                                    <w:t>入院の費用について</w:t>
                                  </w:r>
                                </w:p>
                                <w:p w:rsidR="0041486B" w:rsidRPr="0041486B" w:rsidRDefault="0041486B" w:rsidP="0041486B">
                                  <w:pPr>
                                    <w:rPr>
                                      <w:rFonts w:ascii="ＭＳ ゴシック" w:hAnsi="ＭＳ ゴシック"/>
                                      <w:w w:val="100"/>
                                    </w:rPr>
                                  </w:pPr>
                                  <w:r w:rsidRPr="0041486B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７０歳以上の方(</w:t>
                                  </w:r>
                                  <w:r w:rsidRPr="0041486B">
                                    <w:rPr>
                                      <w:rFonts w:ascii="ＭＳ ゴシック" w:hAnsi="ＭＳ ゴシック"/>
                                      <w:w w:val="100"/>
                                    </w:rPr>
                                    <w:t>1</w:t>
                                  </w:r>
                                  <w:r w:rsidRPr="0041486B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割負担)…約7～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w w:val="100"/>
                                    </w:rPr>
                                    <w:t>3</w:t>
                                  </w:r>
                                  <w:r w:rsidRPr="0041486B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万円</w:t>
                                  </w:r>
                                </w:p>
                                <w:p w:rsidR="0041486B" w:rsidRPr="0041486B" w:rsidRDefault="0041486B" w:rsidP="0041486B">
                                  <w:pPr>
                                    <w:rPr>
                                      <w:rFonts w:ascii="ＭＳ ゴシック" w:hAnsi="ＭＳ ゴシック"/>
                                      <w:w w:val="100"/>
                                    </w:rPr>
                                  </w:pPr>
                                  <w:r w:rsidRPr="0041486B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７０歳以上の方(2割負担)…約7～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w w:val="100"/>
                                    </w:rPr>
                                    <w:t>3</w:t>
                                  </w:r>
                                  <w:r w:rsidRPr="0041486B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万円</w:t>
                                  </w:r>
                                </w:p>
                                <w:p w:rsidR="0041486B" w:rsidRPr="0041486B" w:rsidRDefault="0041486B" w:rsidP="0041486B">
                                  <w:pP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</w:pPr>
                                  <w:r w:rsidRPr="0041486B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７０歳以上の方(3割負担)…約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28</w:t>
                                  </w:r>
                                  <w:r w:rsidRPr="0041486B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50</w:t>
                                  </w:r>
                                  <w:r w:rsidRPr="0041486B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万円</w:t>
                                  </w:r>
                                </w:p>
                                <w:p w:rsidR="0041486B" w:rsidRPr="0041486B" w:rsidRDefault="0041486B" w:rsidP="0041486B">
                                  <w:pP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</w:pPr>
                                  <w:r w:rsidRPr="0041486B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７０歳未満の方(3割負担)…約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45</w:t>
                                  </w:r>
                                  <w:r w:rsidRPr="0041486B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50</w:t>
                                  </w:r>
                                  <w:r w:rsidRPr="0041486B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万円</w:t>
                                  </w:r>
                                </w:p>
                                <w:p w:rsidR="0041486B" w:rsidRDefault="0041486B" w:rsidP="0041486B">
                                  <w:r w:rsidRPr="0041486B">
                                    <w:rPr>
                                      <w:rFonts w:ascii="ＭＳ ゴシック" w:hAnsi="ＭＳ ゴシック" w:hint="eastAsia"/>
                                      <w:w w:val="100"/>
                                    </w:rPr>
                                    <w:t>※負担軽減制度等がございますので、詳しくは入院総合受付までお問い合わせください。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93" o:spid="_x0000_s1026" style="position:absolute;left:0;text-align:left;margin-left:197.2pt;margin-top:42.25pt;width:245.05pt;height:1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">
                      <v:textbox inset="5.85pt,.7pt,5.85pt,.7pt">
                        <w:txbxContent>
                          <w:p w:rsidR="0041486B" w:rsidRPr="0041486B" w:rsidRDefault="0041486B" w:rsidP="0041486B">
                            <w:pPr>
                              <w:rPr>
                                <w:rFonts w:ascii="ＭＳ ゴシック" w:hAnsi="ＭＳ ゴシック" w:hint="eastAsia"/>
                                <w:w w:val="100"/>
                                <w:bdr w:val="single" w:sz="4" w:space="0" w:color="auto"/>
                              </w:rPr>
                            </w:pPr>
                            <w:r w:rsidRPr="0041486B">
                              <w:rPr>
                                <w:rFonts w:ascii="ＭＳ ゴシック" w:hAnsi="ＭＳ ゴシック" w:hint="eastAsia"/>
                                <w:w w:val="100"/>
                                <w:bdr w:val="single" w:sz="4" w:space="0" w:color="auto"/>
                              </w:rPr>
                              <w:t>入院の費用について</w:t>
                            </w:r>
                          </w:p>
                          <w:p w:rsidR="0041486B" w:rsidRPr="0041486B" w:rsidRDefault="0041486B" w:rsidP="0041486B">
                            <w:pPr>
                              <w:rPr>
                                <w:rFonts w:ascii="ＭＳ ゴシック" w:hAnsi="ＭＳ ゴシック"/>
                                <w:w w:val="100"/>
                              </w:rPr>
                            </w:pPr>
                            <w:r w:rsidRPr="0041486B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７０歳以上の方(</w:t>
                            </w:r>
                            <w:r w:rsidRPr="0041486B">
                              <w:rPr>
                                <w:rFonts w:ascii="ＭＳ ゴシック" w:hAnsi="ＭＳ ゴシック"/>
                                <w:w w:val="100"/>
                              </w:rPr>
                              <w:t>1</w:t>
                            </w:r>
                            <w:r w:rsidRPr="0041486B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割負担)…約7～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1</w:t>
                            </w:r>
                            <w:r>
                              <w:rPr>
                                <w:rFonts w:ascii="ＭＳ ゴシック" w:hAnsi="ＭＳ ゴシック"/>
                                <w:w w:val="100"/>
                              </w:rPr>
                              <w:t>3</w:t>
                            </w:r>
                            <w:r w:rsidRPr="0041486B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万円</w:t>
                            </w:r>
                          </w:p>
                          <w:p w:rsidR="0041486B" w:rsidRPr="0041486B" w:rsidRDefault="0041486B" w:rsidP="0041486B">
                            <w:pPr>
                              <w:rPr>
                                <w:rFonts w:ascii="ＭＳ ゴシック" w:hAnsi="ＭＳ ゴシック"/>
                                <w:w w:val="100"/>
                              </w:rPr>
                            </w:pPr>
                            <w:r w:rsidRPr="0041486B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７０歳以上の方(2割負担)…約7～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1</w:t>
                            </w:r>
                            <w:r>
                              <w:rPr>
                                <w:rFonts w:ascii="ＭＳ ゴシック" w:hAnsi="ＭＳ ゴシック"/>
                                <w:w w:val="100"/>
                              </w:rPr>
                              <w:t>3</w:t>
                            </w:r>
                            <w:r w:rsidRPr="0041486B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万円</w:t>
                            </w:r>
                          </w:p>
                          <w:p w:rsidR="0041486B" w:rsidRPr="0041486B" w:rsidRDefault="0041486B" w:rsidP="0041486B">
                            <w:pP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</w:pPr>
                            <w:r w:rsidRPr="0041486B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７０歳以上の方(3割負担)…約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28</w:t>
                            </w:r>
                            <w:r w:rsidRPr="0041486B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～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50</w:t>
                            </w:r>
                            <w:r w:rsidRPr="0041486B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万円</w:t>
                            </w:r>
                          </w:p>
                          <w:p w:rsidR="0041486B" w:rsidRPr="0041486B" w:rsidRDefault="0041486B" w:rsidP="0041486B">
                            <w:pP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</w:pPr>
                            <w:r w:rsidRPr="0041486B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７０歳未満の方(3割負担)…約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45</w:t>
                            </w:r>
                            <w:r w:rsidRPr="0041486B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～</w:t>
                            </w:r>
                            <w:r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50</w:t>
                            </w:r>
                            <w:r w:rsidRPr="0041486B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万円</w:t>
                            </w:r>
                          </w:p>
                          <w:p w:rsidR="0041486B" w:rsidRDefault="0041486B" w:rsidP="0041486B">
                            <w:r w:rsidRPr="0041486B">
                              <w:rPr>
                                <w:rFonts w:ascii="ＭＳ ゴシック" w:hAnsi="ＭＳ ゴシック" w:hint="eastAsia"/>
                                <w:w w:val="100"/>
                              </w:rPr>
                              <w:t>※負担軽減制度等がございますので、詳しくは入院総合受付までお問い合わせください。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0911A6" w:rsidRDefault="000911A6" w:rsidP="000911A6">
            <w:pPr>
              <w:widowControl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抜糸します</w:t>
            </w:r>
          </w:p>
          <w:p w:rsidR="000911A6" w:rsidRDefault="00D324FC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43180</wp:posOffset>
                  </wp:positionV>
                  <wp:extent cx="571500" cy="476250"/>
                  <wp:effectExtent l="0" t="0" r="0" b="0"/>
                  <wp:wrapNone/>
                  <wp:docPr id="357" name="図 357" descr="4212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4212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23" b="-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1A6" w:rsidRPr="008F3C9F" w:rsidRDefault="000911A6" w:rsidP="002008DA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:rsidR="000911A6" w:rsidRDefault="000911A6">
            <w:pPr>
              <w:widowControl/>
              <w:jc w:val="left"/>
              <w:rPr>
                <w:rFonts w:ascii="ＭＳ ゴシック" w:hAnsi="ＭＳ ゴシック"/>
                <w:sz w:val="24"/>
                <w:szCs w:val="24"/>
              </w:rPr>
            </w:pPr>
          </w:p>
          <w:p w:rsidR="000911A6" w:rsidRPr="008F3C9F" w:rsidRDefault="000911A6" w:rsidP="008F3C9F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0911A6" w:rsidRPr="006F1EA1" w:rsidTr="002C460B">
        <w:tblPrEx>
          <w:tblCellMar>
            <w:top w:w="0" w:type="dxa"/>
            <w:bottom w:w="0" w:type="dxa"/>
          </w:tblCellMar>
        </w:tblPrEx>
        <w:trPr>
          <w:cantSplit/>
          <w:trHeight w:val="2050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</w:tcPr>
          <w:p w:rsidR="000911A6" w:rsidRDefault="000911A6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0911A6" w:rsidRDefault="000911A6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0911A6" w:rsidRDefault="000911A6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0911A6" w:rsidRPr="00E86EFF" w:rsidRDefault="000911A6" w:rsidP="003E3388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E86EFF"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5387" w:type="dxa"/>
            <w:gridSpan w:val="2"/>
            <w:tcBorders>
              <w:bottom w:val="single" w:sz="8" w:space="0" w:color="auto"/>
              <w:right w:val="dashed" w:sz="4" w:space="0" w:color="auto"/>
            </w:tcBorders>
          </w:tcPr>
          <w:p w:rsidR="000911A6" w:rsidRPr="008F3C9F" w:rsidRDefault="000911A6" w:rsidP="0095041B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入院時のオリエンテーションをします</w:t>
            </w:r>
          </w:p>
          <w:p w:rsidR="000911A6" w:rsidRPr="008F3C9F" w:rsidRDefault="000911A6" w:rsidP="0095041B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医師より</w:t>
            </w: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手術の説明があります</w:t>
            </w:r>
          </w:p>
          <w:p w:rsidR="000911A6" w:rsidRDefault="000911A6" w:rsidP="0095041B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8F3C9F">
              <w:rPr>
                <w:rFonts w:ascii="ＭＳ ゴシック" w:hAnsi="ＭＳ ゴシック" w:hint="eastAsia"/>
                <w:sz w:val="24"/>
                <w:szCs w:val="24"/>
              </w:rPr>
              <w:t>手術同意書・麻酔同意書に記入をお願いします</w:t>
            </w:r>
          </w:p>
          <w:p w:rsidR="000911A6" w:rsidRPr="008F3C9F" w:rsidRDefault="00D324FC" w:rsidP="0095041B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254000</wp:posOffset>
                  </wp:positionV>
                  <wp:extent cx="800100" cy="635635"/>
                  <wp:effectExtent l="0" t="0" r="0" b="0"/>
                  <wp:wrapNone/>
                  <wp:docPr id="358" name="図 358" descr="21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210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11A6">
              <w:rPr>
                <w:rFonts w:ascii="ＭＳ ゴシック" w:hAnsi="ＭＳ ゴシック" w:hint="eastAsia"/>
                <w:sz w:val="24"/>
                <w:szCs w:val="24"/>
              </w:rPr>
              <w:t>輸血を予定している場合、輸血同意書に記入をお願いします</w:t>
            </w:r>
          </w:p>
          <w:p w:rsidR="000911A6" w:rsidRDefault="00024FB1" w:rsidP="0095041B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手術後のリネン（バスタオル）を預かります</w:t>
            </w:r>
          </w:p>
          <w:p w:rsidR="000911A6" w:rsidRDefault="000911A6" w:rsidP="0095041B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術前オリエンテーションをします</w:t>
            </w:r>
          </w:p>
          <w:p w:rsidR="000911A6" w:rsidRDefault="000911A6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薬剤師より服薬の説明があります</w:t>
            </w:r>
          </w:p>
          <w:p w:rsidR="00024FB1" w:rsidRPr="008F3C9F" w:rsidRDefault="00024FB1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わからないことがあれば看護師まで申し出てください</w:t>
            </w:r>
          </w:p>
        </w:tc>
        <w:tc>
          <w:tcPr>
            <w:tcW w:w="4536" w:type="dxa"/>
            <w:gridSpan w:val="3"/>
            <w:tcBorders>
              <w:left w:val="dashed" w:sz="4" w:space="0" w:color="auto"/>
              <w:bottom w:val="single" w:sz="8" w:space="0" w:color="auto"/>
            </w:tcBorders>
          </w:tcPr>
          <w:p w:rsidR="000911A6" w:rsidRPr="008F3C9F" w:rsidRDefault="007D04AC" w:rsidP="007D04AC">
            <w:pPr>
              <w:ind w:left="191" w:hangingChars="100" w:hanging="191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＊手術後、痛みが軽減し、創部の感染に注意しながら</w:t>
            </w:r>
            <w:r w:rsidR="000911A6">
              <w:rPr>
                <w:rFonts w:ascii="ＭＳ ゴシック" w:hAnsi="ＭＳ ゴシック" w:hint="eastAsia"/>
                <w:sz w:val="24"/>
                <w:szCs w:val="24"/>
              </w:rPr>
              <w:t>早期離床に向けて援助していきます。</w:t>
            </w:r>
          </w:p>
          <w:p w:rsidR="009A32B2" w:rsidRDefault="007D04AC" w:rsidP="009E629B">
            <w:pPr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＊手術をした足以外は自由に動かしてください</w:t>
            </w:r>
          </w:p>
          <w:p w:rsidR="009A32B2" w:rsidRDefault="00D324FC" w:rsidP="009A32B2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noProof/>
                <w:w w:val="100"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1892300</wp:posOffset>
                  </wp:positionH>
                  <wp:positionV relativeFrom="paragraph">
                    <wp:posOffset>172720</wp:posOffset>
                  </wp:positionV>
                  <wp:extent cx="846455" cy="814070"/>
                  <wp:effectExtent l="0" t="0" r="0" b="0"/>
                  <wp:wrapNone/>
                  <wp:docPr id="360" name="図 360" descr="20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20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32B2">
              <w:rPr>
                <w:rFonts w:ascii="ＭＳ ゴシック" w:hAnsi="ＭＳ ゴシック" w:hint="eastAsia"/>
                <w:sz w:val="24"/>
                <w:szCs w:val="24"/>
              </w:rPr>
              <w:t>転医を希望される方は、早めに医師または看護師までお申し出ください</w:t>
            </w:r>
          </w:p>
          <w:p w:rsidR="000911A6" w:rsidRPr="009A32B2" w:rsidRDefault="000911A6" w:rsidP="009A32B2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737" w:type="dxa"/>
            <w:gridSpan w:val="7"/>
            <w:tcBorders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0911A6" w:rsidRDefault="000911A6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歩行する時はサポーターを装着するようにしましょう</w:t>
            </w:r>
          </w:p>
          <w:p w:rsidR="000911A6" w:rsidRDefault="000911A6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転医を希望される方は、早めに医師または看護師までお申し出ください</w:t>
            </w:r>
          </w:p>
          <w:p w:rsidR="000911A6" w:rsidRDefault="000911A6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抜糸後はいつでも退院できます</w:t>
            </w:r>
          </w:p>
          <w:p w:rsidR="000911A6" w:rsidRDefault="000911A6" w:rsidP="00B415DF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退院後の生活について看護師より説明があります</w:t>
            </w:r>
          </w:p>
          <w:p w:rsidR="000911A6" w:rsidRPr="008F3C9F" w:rsidRDefault="000911A6" w:rsidP="0041486B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D324FC">
              <w:rPr>
                <w:noProof/>
                <w:sz w:val="24"/>
                <w:szCs w:val="24"/>
              </w:rPr>
              <w:drawing>
                <wp:inline distT="0" distB="0" distL="0" distR="0">
                  <wp:extent cx="592455" cy="742315"/>
                  <wp:effectExtent l="0" t="0" r="0" b="0"/>
                  <wp:docPr id="392" name="図 392" descr="20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202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42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p w:rsidR="00DB7317" w:rsidRDefault="00B415DF" w:rsidP="003A0931">
      <w:pPr>
        <w:ind w:leftChars="268" w:left="448" w:firstLineChars="100" w:firstLine="255"/>
        <w:rPr>
          <w:bCs/>
          <w:sz w:val="32"/>
          <w:szCs w:val="32"/>
          <w:lang w:eastAsia="zh-TW"/>
        </w:rPr>
      </w:pPr>
      <w:r w:rsidRPr="006B1CF8">
        <w:rPr>
          <w:rFonts w:hint="eastAsia"/>
          <w:bCs/>
          <w:sz w:val="32"/>
          <w:szCs w:val="32"/>
        </w:rPr>
        <w:t>＊</w:t>
      </w:r>
      <w:r w:rsidR="006B1CF8" w:rsidRPr="006B1CF8">
        <w:rPr>
          <w:rFonts w:hint="eastAsia"/>
          <w:bCs/>
          <w:sz w:val="32"/>
          <w:szCs w:val="32"/>
        </w:rPr>
        <w:t>スケジュールは変更される場合があります</w:t>
      </w:r>
      <w:r w:rsidRPr="006B1CF8">
        <w:rPr>
          <w:rFonts w:hint="eastAsia"/>
          <w:bCs/>
          <w:sz w:val="32"/>
          <w:szCs w:val="32"/>
        </w:rPr>
        <w:t>。</w:t>
      </w:r>
      <w:r w:rsidR="00B72CF0">
        <w:rPr>
          <w:rFonts w:hint="eastAsia"/>
          <w:bCs/>
          <w:sz w:val="32"/>
          <w:szCs w:val="32"/>
        </w:rPr>
        <w:t xml:space="preserve">　　　　　　　　　　　　　　　　　　　</w:t>
      </w:r>
      <w:r w:rsidR="006B1CF8">
        <w:rPr>
          <w:rFonts w:hint="eastAsia"/>
          <w:bCs/>
          <w:sz w:val="32"/>
          <w:szCs w:val="32"/>
        </w:rPr>
        <w:t xml:space="preserve">　　　　　　　　</w:t>
      </w:r>
      <w:r w:rsidR="0085231A">
        <w:rPr>
          <w:rFonts w:hint="eastAsia"/>
          <w:bCs/>
          <w:sz w:val="32"/>
          <w:szCs w:val="32"/>
        </w:rPr>
        <w:t xml:space="preserve">　　　　　　　　　</w:t>
      </w:r>
      <w:r w:rsidR="001B0917">
        <w:rPr>
          <w:rFonts w:hint="eastAsia"/>
          <w:bCs/>
          <w:sz w:val="32"/>
          <w:szCs w:val="32"/>
        </w:rPr>
        <w:t xml:space="preserve">　　　</w:t>
      </w:r>
      <w:r w:rsidR="00D261C0">
        <w:rPr>
          <w:rFonts w:hint="eastAsia"/>
          <w:bCs/>
          <w:sz w:val="32"/>
          <w:szCs w:val="32"/>
        </w:rPr>
        <w:t>2021</w:t>
      </w:r>
      <w:r w:rsidR="00555614">
        <w:rPr>
          <w:rFonts w:hint="eastAsia"/>
          <w:bCs/>
          <w:sz w:val="32"/>
          <w:szCs w:val="32"/>
          <w:lang w:eastAsia="zh-TW"/>
        </w:rPr>
        <w:t>年</w:t>
      </w:r>
      <w:r w:rsidR="00D261C0">
        <w:rPr>
          <w:rFonts w:hint="eastAsia"/>
          <w:bCs/>
          <w:sz w:val="32"/>
          <w:szCs w:val="32"/>
        </w:rPr>
        <w:t>11</w:t>
      </w:r>
      <w:r w:rsidR="00555614">
        <w:rPr>
          <w:rFonts w:hint="eastAsia"/>
          <w:bCs/>
          <w:sz w:val="32"/>
          <w:szCs w:val="32"/>
          <w:lang w:eastAsia="zh-TW"/>
        </w:rPr>
        <w:t>月</w:t>
      </w:r>
      <w:r w:rsidR="00D261C0">
        <w:rPr>
          <w:rFonts w:hint="eastAsia"/>
          <w:bCs/>
          <w:sz w:val="32"/>
          <w:szCs w:val="32"/>
        </w:rPr>
        <w:t>1</w:t>
      </w:r>
      <w:r w:rsidR="005C108B">
        <w:rPr>
          <w:rFonts w:hint="eastAsia"/>
          <w:bCs/>
          <w:sz w:val="32"/>
          <w:szCs w:val="32"/>
          <w:lang w:eastAsia="zh-TW"/>
        </w:rPr>
        <w:t>日</w:t>
      </w:r>
      <w:r w:rsidR="006B1CF8">
        <w:rPr>
          <w:rFonts w:hint="eastAsia"/>
          <w:bCs/>
          <w:sz w:val="32"/>
          <w:szCs w:val="32"/>
          <w:lang w:eastAsia="zh-TW"/>
        </w:rPr>
        <w:t>（改訂）</w:t>
      </w:r>
      <w:r w:rsidR="00555614" w:rsidRPr="00C9487B">
        <w:rPr>
          <w:rFonts w:hint="eastAsia"/>
          <w:bCs/>
          <w:sz w:val="32"/>
          <w:szCs w:val="32"/>
          <w:lang w:eastAsia="zh-TW"/>
        </w:rPr>
        <w:t xml:space="preserve">　徳島赤十字病院</w:t>
      </w:r>
    </w:p>
    <w:p w:rsidR="00150F32" w:rsidRPr="0058698B" w:rsidRDefault="00DB7317" w:rsidP="00DB7317">
      <w:pPr>
        <w:tabs>
          <w:tab w:val="left" w:pos="885"/>
        </w:tabs>
        <w:rPr>
          <w:rFonts w:hint="eastAsia"/>
          <w:sz w:val="32"/>
          <w:szCs w:val="32"/>
          <w:u w:val="single"/>
        </w:rPr>
      </w:pPr>
      <w:r>
        <w:rPr>
          <w:sz w:val="32"/>
          <w:szCs w:val="32"/>
          <w:lang w:eastAsia="zh-TW"/>
        </w:rPr>
        <w:lastRenderedPageBreak/>
        <w:tab/>
      </w:r>
      <w:r>
        <w:rPr>
          <w:rFonts w:hint="eastAsia"/>
          <w:sz w:val="32"/>
          <w:szCs w:val="32"/>
        </w:rPr>
        <w:t xml:space="preserve">上記説明を受け同意します。　　</w:t>
      </w:r>
      <w:r w:rsidR="001271C9">
        <w:rPr>
          <w:rFonts w:hint="eastAsia"/>
          <w:sz w:val="32"/>
          <w:szCs w:val="32"/>
          <w:u w:val="single"/>
        </w:rPr>
        <w:t xml:space="preserve">　　　</w:t>
      </w:r>
      <w:r w:rsidRPr="0058698B">
        <w:rPr>
          <w:rFonts w:hint="eastAsia"/>
          <w:sz w:val="32"/>
          <w:szCs w:val="32"/>
          <w:u w:val="single"/>
        </w:rPr>
        <w:t xml:space="preserve">　　　年　　　月　　　日　　　　患者様（側）　　　　　　　　　　　　説明看護師　　　　　　　　　　　　　</w:t>
      </w:r>
    </w:p>
    <w:sectPr w:rsidR="00150F32" w:rsidRPr="0058698B" w:rsidSect="00854BC1">
      <w:pgSz w:w="23814" w:h="16840" w:orient="landscape" w:code="179"/>
      <w:pgMar w:top="567" w:right="295" w:bottom="289" w:left="289" w:header="0" w:footer="0" w:gutter="57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68" w:rsidRDefault="00AD4A68" w:rsidP="003A12F9">
      <w:r>
        <w:separator/>
      </w:r>
    </w:p>
  </w:endnote>
  <w:endnote w:type="continuationSeparator" w:id="0">
    <w:p w:rsidR="00AD4A68" w:rsidRDefault="00AD4A68" w:rsidP="003A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68" w:rsidRDefault="00AD4A68" w:rsidP="003A12F9">
      <w:r>
        <w:separator/>
      </w:r>
    </w:p>
  </w:footnote>
  <w:footnote w:type="continuationSeparator" w:id="0">
    <w:p w:rsidR="00AD4A68" w:rsidRDefault="00AD4A68" w:rsidP="003A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203B0"/>
    <w:rsid w:val="00024FB1"/>
    <w:rsid w:val="00050A7E"/>
    <w:rsid w:val="00072D8A"/>
    <w:rsid w:val="000911A6"/>
    <w:rsid w:val="000E53ED"/>
    <w:rsid w:val="000F6C9D"/>
    <w:rsid w:val="001271C9"/>
    <w:rsid w:val="00150F32"/>
    <w:rsid w:val="00194323"/>
    <w:rsid w:val="00195F7B"/>
    <w:rsid w:val="001B0917"/>
    <w:rsid w:val="001B30E1"/>
    <w:rsid w:val="001D4D39"/>
    <w:rsid w:val="001F4CBA"/>
    <w:rsid w:val="001F74D3"/>
    <w:rsid w:val="002008DA"/>
    <w:rsid w:val="00215758"/>
    <w:rsid w:val="00216AE0"/>
    <w:rsid w:val="00255910"/>
    <w:rsid w:val="002657DD"/>
    <w:rsid w:val="00276818"/>
    <w:rsid w:val="002A1C62"/>
    <w:rsid w:val="002B5BF0"/>
    <w:rsid w:val="002C460B"/>
    <w:rsid w:val="002E3F02"/>
    <w:rsid w:val="00304151"/>
    <w:rsid w:val="00312F34"/>
    <w:rsid w:val="00336963"/>
    <w:rsid w:val="00337B65"/>
    <w:rsid w:val="00367287"/>
    <w:rsid w:val="003A0931"/>
    <w:rsid w:val="003A12F9"/>
    <w:rsid w:val="003D09A7"/>
    <w:rsid w:val="003E3388"/>
    <w:rsid w:val="003F0E62"/>
    <w:rsid w:val="00403110"/>
    <w:rsid w:val="00405D50"/>
    <w:rsid w:val="00413110"/>
    <w:rsid w:val="0041486B"/>
    <w:rsid w:val="00421AF5"/>
    <w:rsid w:val="00423B7D"/>
    <w:rsid w:val="00432453"/>
    <w:rsid w:val="00460549"/>
    <w:rsid w:val="004D62E1"/>
    <w:rsid w:val="004F1FF0"/>
    <w:rsid w:val="005066BA"/>
    <w:rsid w:val="0051368F"/>
    <w:rsid w:val="005308DF"/>
    <w:rsid w:val="00552783"/>
    <w:rsid w:val="00555614"/>
    <w:rsid w:val="00566E0A"/>
    <w:rsid w:val="0058698B"/>
    <w:rsid w:val="0059033E"/>
    <w:rsid w:val="00594DD5"/>
    <w:rsid w:val="005A102F"/>
    <w:rsid w:val="005C108B"/>
    <w:rsid w:val="005D38E9"/>
    <w:rsid w:val="005E4A59"/>
    <w:rsid w:val="005F4742"/>
    <w:rsid w:val="006149D3"/>
    <w:rsid w:val="00663D23"/>
    <w:rsid w:val="0067210C"/>
    <w:rsid w:val="006B1CF8"/>
    <w:rsid w:val="006B7DEC"/>
    <w:rsid w:val="006C460A"/>
    <w:rsid w:val="0070168F"/>
    <w:rsid w:val="00710788"/>
    <w:rsid w:val="0072052F"/>
    <w:rsid w:val="0072115C"/>
    <w:rsid w:val="007215E5"/>
    <w:rsid w:val="00722D4E"/>
    <w:rsid w:val="0074728D"/>
    <w:rsid w:val="00752729"/>
    <w:rsid w:val="00755B0D"/>
    <w:rsid w:val="00792775"/>
    <w:rsid w:val="007A3D8E"/>
    <w:rsid w:val="007B782B"/>
    <w:rsid w:val="007C7D8F"/>
    <w:rsid w:val="007D04AC"/>
    <w:rsid w:val="007D6F92"/>
    <w:rsid w:val="008177BB"/>
    <w:rsid w:val="008409F2"/>
    <w:rsid w:val="00841F5F"/>
    <w:rsid w:val="0085231A"/>
    <w:rsid w:val="00854BC1"/>
    <w:rsid w:val="00883BA6"/>
    <w:rsid w:val="008A5D80"/>
    <w:rsid w:val="008D0619"/>
    <w:rsid w:val="008D44B5"/>
    <w:rsid w:val="008E4DF3"/>
    <w:rsid w:val="008F0D9C"/>
    <w:rsid w:val="008F175F"/>
    <w:rsid w:val="008F3958"/>
    <w:rsid w:val="008F3C9F"/>
    <w:rsid w:val="00900C10"/>
    <w:rsid w:val="00902069"/>
    <w:rsid w:val="0095041B"/>
    <w:rsid w:val="009A3034"/>
    <w:rsid w:val="009A32B2"/>
    <w:rsid w:val="009B0BA2"/>
    <w:rsid w:val="009C1311"/>
    <w:rsid w:val="009E629B"/>
    <w:rsid w:val="009F1F05"/>
    <w:rsid w:val="00A075BD"/>
    <w:rsid w:val="00A423C0"/>
    <w:rsid w:val="00A44328"/>
    <w:rsid w:val="00A449E1"/>
    <w:rsid w:val="00A65394"/>
    <w:rsid w:val="00A87BE6"/>
    <w:rsid w:val="00A95439"/>
    <w:rsid w:val="00A96516"/>
    <w:rsid w:val="00AA4E59"/>
    <w:rsid w:val="00AC1969"/>
    <w:rsid w:val="00AC34F3"/>
    <w:rsid w:val="00AC436D"/>
    <w:rsid w:val="00AD4A68"/>
    <w:rsid w:val="00AD70E5"/>
    <w:rsid w:val="00B03721"/>
    <w:rsid w:val="00B415DF"/>
    <w:rsid w:val="00B46FDB"/>
    <w:rsid w:val="00B712B9"/>
    <w:rsid w:val="00B72CF0"/>
    <w:rsid w:val="00B72E3E"/>
    <w:rsid w:val="00B760D2"/>
    <w:rsid w:val="00B86C47"/>
    <w:rsid w:val="00B933AB"/>
    <w:rsid w:val="00BA3B87"/>
    <w:rsid w:val="00BC3C28"/>
    <w:rsid w:val="00BC577E"/>
    <w:rsid w:val="00BF2419"/>
    <w:rsid w:val="00C25DAF"/>
    <w:rsid w:val="00C309A4"/>
    <w:rsid w:val="00C476AD"/>
    <w:rsid w:val="00C56C04"/>
    <w:rsid w:val="00C76BD4"/>
    <w:rsid w:val="00C918F8"/>
    <w:rsid w:val="00C91904"/>
    <w:rsid w:val="00C9487B"/>
    <w:rsid w:val="00CA156B"/>
    <w:rsid w:val="00CA6275"/>
    <w:rsid w:val="00CB1D1E"/>
    <w:rsid w:val="00CB3FAC"/>
    <w:rsid w:val="00D25451"/>
    <w:rsid w:val="00D261C0"/>
    <w:rsid w:val="00D324FC"/>
    <w:rsid w:val="00D40038"/>
    <w:rsid w:val="00D565FB"/>
    <w:rsid w:val="00DB7317"/>
    <w:rsid w:val="00DC43A0"/>
    <w:rsid w:val="00DC7FB2"/>
    <w:rsid w:val="00DF763A"/>
    <w:rsid w:val="00E20877"/>
    <w:rsid w:val="00E262FA"/>
    <w:rsid w:val="00E37A75"/>
    <w:rsid w:val="00E56EAA"/>
    <w:rsid w:val="00E618C2"/>
    <w:rsid w:val="00E64CDF"/>
    <w:rsid w:val="00E6747F"/>
    <w:rsid w:val="00E86EFF"/>
    <w:rsid w:val="00E9138D"/>
    <w:rsid w:val="00EC5501"/>
    <w:rsid w:val="00ED1189"/>
    <w:rsid w:val="00EF38C5"/>
    <w:rsid w:val="00F00ACA"/>
    <w:rsid w:val="00F10EF4"/>
    <w:rsid w:val="00F25F09"/>
    <w:rsid w:val="00F32610"/>
    <w:rsid w:val="00F3487C"/>
    <w:rsid w:val="00F376F3"/>
    <w:rsid w:val="00F55F91"/>
    <w:rsid w:val="00F6721C"/>
    <w:rsid w:val="00FB7FEB"/>
    <w:rsid w:val="00FD2A4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AC77C-F99B-45CF-9C96-FB94193D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A1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12F9"/>
    <w:rPr>
      <w:rFonts w:eastAsia="ＭＳ ゴシック"/>
      <w:w w:val="80"/>
      <w:kern w:val="2"/>
      <w:sz w:val="21"/>
      <w:szCs w:val="21"/>
    </w:rPr>
  </w:style>
  <w:style w:type="paragraph" w:styleId="a7">
    <w:name w:val="footer"/>
    <w:basedOn w:val="a"/>
    <w:link w:val="a8"/>
    <w:rsid w:val="003A1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12F9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1462</Words>
  <Characters>492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2019-07-29T05:04:00Z</cp:lastPrinted>
  <dcterms:created xsi:type="dcterms:W3CDTF">2022-09-20T01:36:00Z</dcterms:created>
  <dcterms:modified xsi:type="dcterms:W3CDTF">2022-09-20T01:36:00Z</dcterms:modified>
</cp:coreProperties>
</file>