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4D3" w:rsidRPr="007971FD" w:rsidRDefault="00555614" w:rsidP="007971FD">
      <w:pPr>
        <w:ind w:firstLineChars="300" w:firstLine="582"/>
        <w:rPr>
          <w:rFonts w:hint="eastAsia"/>
          <w:b/>
          <w:bCs/>
          <w:sz w:val="24"/>
          <w:szCs w:val="24"/>
        </w:rPr>
      </w:pPr>
      <w:bookmarkStart w:id="0" w:name="_GoBack"/>
      <w:bookmarkEnd w:id="0"/>
      <w:r w:rsidRPr="007971FD">
        <w:rPr>
          <w:rFonts w:hint="eastAsia"/>
          <w:b/>
          <w:bCs/>
          <w:sz w:val="24"/>
          <w:szCs w:val="24"/>
        </w:rPr>
        <w:t>スケジュール表</w:t>
      </w:r>
      <w:r w:rsidR="00BE23A5" w:rsidRPr="007971FD">
        <w:rPr>
          <w:rFonts w:hint="eastAsia"/>
          <w:b/>
          <w:bCs/>
          <w:sz w:val="24"/>
          <w:szCs w:val="24"/>
        </w:rPr>
        <w:t xml:space="preserve">　　　　</w:t>
      </w:r>
      <w:r w:rsidRPr="007971FD">
        <w:rPr>
          <w:rFonts w:hint="eastAsia"/>
          <w:b/>
          <w:bCs/>
          <w:sz w:val="24"/>
          <w:szCs w:val="24"/>
        </w:rPr>
        <w:t xml:space="preserve">　（</w:t>
      </w:r>
      <w:r w:rsidR="00BE23A5" w:rsidRPr="007971FD">
        <w:rPr>
          <w:rFonts w:hint="eastAsia"/>
          <w:b/>
          <w:bCs/>
          <w:sz w:val="24"/>
          <w:szCs w:val="24"/>
        </w:rPr>
        <w:t xml:space="preserve">　</w:t>
      </w:r>
      <w:r w:rsidR="0032276E" w:rsidRPr="007971FD">
        <w:rPr>
          <w:rFonts w:hint="eastAsia"/>
          <w:b/>
          <w:bCs/>
          <w:sz w:val="24"/>
          <w:szCs w:val="24"/>
        </w:rPr>
        <w:t>乳癌</w:t>
      </w:r>
      <w:r w:rsidR="00E37A75" w:rsidRPr="007971FD">
        <w:rPr>
          <w:rFonts w:hint="eastAsia"/>
          <w:b/>
          <w:bCs/>
          <w:sz w:val="24"/>
          <w:szCs w:val="24"/>
        </w:rPr>
        <w:t>手術</w:t>
      </w:r>
      <w:r w:rsidR="00BE23A5" w:rsidRPr="007971FD">
        <w:rPr>
          <w:rFonts w:hint="eastAsia"/>
          <w:b/>
          <w:bCs/>
          <w:sz w:val="24"/>
          <w:szCs w:val="24"/>
        </w:rPr>
        <w:t xml:space="preserve">　</w:t>
      </w:r>
      <w:r w:rsidRPr="007971FD">
        <w:rPr>
          <w:rFonts w:hint="eastAsia"/>
          <w:b/>
          <w:bCs/>
          <w:sz w:val="24"/>
          <w:szCs w:val="24"/>
        </w:rPr>
        <w:t>）</w:t>
      </w:r>
      <w:r w:rsidR="00BE23A5" w:rsidRPr="007971FD">
        <w:rPr>
          <w:rFonts w:hint="eastAsia"/>
          <w:b/>
          <w:bCs/>
          <w:sz w:val="24"/>
          <w:szCs w:val="24"/>
        </w:rPr>
        <w:t xml:space="preserve">　　　　　　　　　　　　　　　　　　　　　　　　　　　　（　</w:t>
      </w:r>
      <w:r w:rsidR="00073295">
        <w:rPr>
          <w:rFonts w:hint="eastAsia"/>
          <w:b/>
          <w:bCs/>
          <w:sz w:val="24"/>
          <w:szCs w:val="24"/>
        </w:rPr>
        <w:t xml:space="preserve">　</w:t>
      </w:r>
      <w:r w:rsidR="00EC3A42">
        <w:rPr>
          <w:rFonts w:hint="eastAsia"/>
          <w:b/>
          <w:bCs/>
          <w:sz w:val="24"/>
          <w:szCs w:val="24"/>
        </w:rPr>
        <w:t xml:space="preserve">　　　　　</w:t>
      </w:r>
      <w:r w:rsidR="00C85C9D">
        <w:rPr>
          <w:rFonts w:hint="eastAsia"/>
          <w:b/>
          <w:bCs/>
          <w:sz w:val="24"/>
          <w:szCs w:val="24"/>
        </w:rPr>
        <w:t xml:space="preserve">　　　</w:t>
      </w:r>
      <w:r w:rsidR="00073295">
        <w:rPr>
          <w:rFonts w:hint="eastAsia"/>
          <w:b/>
          <w:bCs/>
          <w:sz w:val="24"/>
          <w:szCs w:val="24"/>
        </w:rPr>
        <w:t xml:space="preserve">　</w:t>
      </w:r>
      <w:r w:rsidR="00BE23A5" w:rsidRPr="007971FD">
        <w:rPr>
          <w:rFonts w:hint="eastAsia"/>
          <w:b/>
          <w:bCs/>
          <w:sz w:val="24"/>
          <w:szCs w:val="24"/>
        </w:rPr>
        <w:t>様　）</w:t>
      </w:r>
    </w:p>
    <w:tbl>
      <w:tblPr>
        <w:tblW w:w="1567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2"/>
        <w:gridCol w:w="3102"/>
        <w:gridCol w:w="1533"/>
        <w:gridCol w:w="3543"/>
        <w:gridCol w:w="3098"/>
        <w:gridCol w:w="3760"/>
      </w:tblGrid>
      <w:tr w:rsidR="00993670" w:rsidRPr="007971FD">
        <w:tblPrEx>
          <w:tblCellMar>
            <w:top w:w="0" w:type="dxa"/>
            <w:bottom w:w="0" w:type="dxa"/>
          </w:tblCellMar>
        </w:tblPrEx>
        <w:trPr>
          <w:cantSplit/>
          <w:trHeight w:val="265"/>
        </w:trPr>
        <w:tc>
          <w:tcPr>
            <w:tcW w:w="642" w:type="dxa"/>
            <w:vMerge w:val="restart"/>
            <w:tcBorders>
              <w:top w:val="single" w:sz="8" w:space="0" w:color="auto"/>
              <w:left w:val="single" w:sz="8" w:space="0" w:color="auto"/>
              <w:tl2br w:val="single" w:sz="8" w:space="0" w:color="auto"/>
            </w:tcBorders>
          </w:tcPr>
          <w:p w:rsidR="00993670" w:rsidRPr="007971FD" w:rsidRDefault="00993670" w:rsidP="00B415DF">
            <w:pPr>
              <w:rPr>
                <w:rFonts w:hint="eastAsia"/>
                <w:sz w:val="20"/>
                <w:szCs w:val="20"/>
              </w:rPr>
            </w:pPr>
          </w:p>
        </w:tc>
        <w:tc>
          <w:tcPr>
            <w:tcW w:w="3102" w:type="dxa"/>
            <w:tcBorders>
              <w:top w:val="single" w:sz="8" w:space="0" w:color="auto"/>
            </w:tcBorders>
            <w:vAlign w:val="center"/>
          </w:tcPr>
          <w:p w:rsidR="00993670" w:rsidRPr="007971FD" w:rsidRDefault="00993670" w:rsidP="00555614">
            <w:pPr>
              <w:jc w:val="center"/>
              <w:rPr>
                <w:rFonts w:hint="eastAsia"/>
                <w:sz w:val="20"/>
                <w:szCs w:val="20"/>
              </w:rPr>
            </w:pPr>
            <w:r w:rsidRPr="007971FD">
              <w:rPr>
                <w:rFonts w:hint="eastAsia"/>
                <w:sz w:val="20"/>
                <w:szCs w:val="20"/>
              </w:rPr>
              <w:t>入院当日（　／　）</w:t>
            </w:r>
          </w:p>
        </w:tc>
        <w:tc>
          <w:tcPr>
            <w:tcW w:w="5076" w:type="dxa"/>
            <w:gridSpan w:val="2"/>
            <w:tcBorders>
              <w:top w:val="single" w:sz="8" w:space="0" w:color="auto"/>
            </w:tcBorders>
          </w:tcPr>
          <w:p w:rsidR="00993670" w:rsidRPr="007971FD" w:rsidRDefault="00993670" w:rsidP="007971FD">
            <w:pPr>
              <w:ind w:firstLineChars="800" w:firstLine="1275"/>
              <w:rPr>
                <w:rFonts w:hint="eastAsia"/>
                <w:sz w:val="20"/>
                <w:szCs w:val="20"/>
              </w:rPr>
            </w:pPr>
            <w:r w:rsidRPr="007971FD">
              <w:rPr>
                <w:rFonts w:hint="eastAsia"/>
                <w:sz w:val="20"/>
                <w:szCs w:val="20"/>
              </w:rPr>
              <w:t>手術当日（　／　）</w:t>
            </w:r>
          </w:p>
        </w:tc>
        <w:tc>
          <w:tcPr>
            <w:tcW w:w="3098" w:type="dxa"/>
            <w:tcBorders>
              <w:top w:val="single" w:sz="8" w:space="0" w:color="auto"/>
            </w:tcBorders>
          </w:tcPr>
          <w:p w:rsidR="00993670" w:rsidRPr="007971FD" w:rsidRDefault="00993670" w:rsidP="001500B8">
            <w:pPr>
              <w:ind w:firstLineChars="700" w:firstLine="1116"/>
              <w:rPr>
                <w:rFonts w:hint="eastAsia"/>
                <w:sz w:val="20"/>
                <w:szCs w:val="20"/>
              </w:rPr>
            </w:pPr>
            <w:r w:rsidRPr="007971FD">
              <w:rPr>
                <w:rFonts w:hint="eastAsia"/>
                <w:sz w:val="20"/>
                <w:szCs w:val="20"/>
              </w:rPr>
              <w:t>（　／　）</w:t>
            </w:r>
          </w:p>
        </w:tc>
        <w:tc>
          <w:tcPr>
            <w:tcW w:w="3760" w:type="dxa"/>
            <w:tcBorders>
              <w:top w:val="single" w:sz="8" w:space="0" w:color="auto"/>
              <w:right w:val="single" w:sz="4" w:space="0" w:color="auto"/>
            </w:tcBorders>
          </w:tcPr>
          <w:p w:rsidR="00993670" w:rsidRPr="007971FD" w:rsidRDefault="00993670" w:rsidP="00555614">
            <w:pPr>
              <w:jc w:val="center"/>
              <w:rPr>
                <w:rFonts w:hint="eastAsia"/>
                <w:sz w:val="20"/>
                <w:szCs w:val="20"/>
              </w:rPr>
            </w:pPr>
            <w:r w:rsidRPr="007971FD">
              <w:rPr>
                <w:rFonts w:hint="eastAsia"/>
                <w:sz w:val="20"/>
                <w:szCs w:val="20"/>
              </w:rPr>
              <w:t>（　／　）～（　／　）</w:t>
            </w:r>
          </w:p>
        </w:tc>
      </w:tr>
      <w:tr w:rsidR="007971FD" w:rsidRPr="007971FD" w:rsidTr="00B370B7">
        <w:tblPrEx>
          <w:tblCellMar>
            <w:top w:w="0" w:type="dxa"/>
            <w:bottom w:w="0" w:type="dxa"/>
          </w:tblCellMar>
        </w:tblPrEx>
        <w:trPr>
          <w:cantSplit/>
          <w:trHeight w:val="186"/>
        </w:trPr>
        <w:tc>
          <w:tcPr>
            <w:tcW w:w="642" w:type="dxa"/>
            <w:vMerge/>
            <w:tcBorders>
              <w:left w:val="single" w:sz="8" w:space="0" w:color="auto"/>
            </w:tcBorders>
          </w:tcPr>
          <w:p w:rsidR="00993670" w:rsidRPr="007971FD" w:rsidRDefault="00993670" w:rsidP="00B415DF">
            <w:pPr>
              <w:rPr>
                <w:rFonts w:hint="eastAsia"/>
                <w:sz w:val="20"/>
                <w:szCs w:val="20"/>
              </w:rPr>
            </w:pPr>
          </w:p>
        </w:tc>
        <w:tc>
          <w:tcPr>
            <w:tcW w:w="3102" w:type="dxa"/>
          </w:tcPr>
          <w:p w:rsidR="00993670" w:rsidRPr="007971FD" w:rsidRDefault="00993670" w:rsidP="00555614">
            <w:pPr>
              <w:jc w:val="center"/>
              <w:rPr>
                <w:rFonts w:hint="eastAsia"/>
                <w:sz w:val="20"/>
                <w:szCs w:val="20"/>
              </w:rPr>
            </w:pPr>
            <w:r w:rsidRPr="007971FD">
              <w:rPr>
                <w:rFonts w:hint="eastAsia"/>
                <w:sz w:val="20"/>
                <w:szCs w:val="20"/>
              </w:rPr>
              <w:t>手術前日</w:t>
            </w:r>
          </w:p>
        </w:tc>
        <w:tc>
          <w:tcPr>
            <w:tcW w:w="1533" w:type="dxa"/>
            <w:tcBorders>
              <w:right w:val="dashed" w:sz="4" w:space="0" w:color="auto"/>
            </w:tcBorders>
          </w:tcPr>
          <w:p w:rsidR="00993670" w:rsidRPr="00C64ED4" w:rsidRDefault="00993670" w:rsidP="00555614">
            <w:pPr>
              <w:jc w:val="center"/>
              <w:rPr>
                <w:rFonts w:hint="eastAsia"/>
                <w:sz w:val="20"/>
                <w:szCs w:val="20"/>
              </w:rPr>
            </w:pPr>
            <w:r w:rsidRPr="00C64ED4">
              <w:rPr>
                <w:rFonts w:hint="eastAsia"/>
                <w:sz w:val="20"/>
                <w:szCs w:val="20"/>
              </w:rPr>
              <w:t>手術前</w:t>
            </w:r>
          </w:p>
        </w:tc>
        <w:tc>
          <w:tcPr>
            <w:tcW w:w="3543" w:type="dxa"/>
            <w:tcBorders>
              <w:left w:val="dashed" w:sz="4" w:space="0" w:color="auto"/>
            </w:tcBorders>
          </w:tcPr>
          <w:p w:rsidR="00993670" w:rsidRPr="007971FD" w:rsidRDefault="00993670" w:rsidP="00555614">
            <w:pPr>
              <w:jc w:val="center"/>
              <w:rPr>
                <w:rFonts w:hint="eastAsia"/>
                <w:sz w:val="20"/>
                <w:szCs w:val="20"/>
              </w:rPr>
            </w:pPr>
            <w:r w:rsidRPr="007971FD">
              <w:rPr>
                <w:rFonts w:hint="eastAsia"/>
                <w:sz w:val="20"/>
                <w:szCs w:val="20"/>
              </w:rPr>
              <w:t>手術後</w:t>
            </w:r>
          </w:p>
        </w:tc>
        <w:tc>
          <w:tcPr>
            <w:tcW w:w="3098" w:type="dxa"/>
            <w:tcBorders>
              <w:left w:val="dashed" w:sz="4" w:space="0" w:color="auto"/>
            </w:tcBorders>
          </w:tcPr>
          <w:p w:rsidR="00993670" w:rsidRPr="007971FD" w:rsidRDefault="00993670" w:rsidP="009E629B">
            <w:pPr>
              <w:jc w:val="center"/>
              <w:rPr>
                <w:rFonts w:hint="eastAsia"/>
                <w:sz w:val="20"/>
                <w:szCs w:val="20"/>
              </w:rPr>
            </w:pPr>
            <w:r w:rsidRPr="007971FD">
              <w:rPr>
                <w:rFonts w:hint="eastAsia"/>
                <w:sz w:val="20"/>
                <w:szCs w:val="20"/>
              </w:rPr>
              <w:t>術後１日目</w:t>
            </w:r>
          </w:p>
        </w:tc>
        <w:tc>
          <w:tcPr>
            <w:tcW w:w="3760" w:type="dxa"/>
            <w:tcBorders>
              <w:right w:val="single" w:sz="4" w:space="0" w:color="auto"/>
            </w:tcBorders>
          </w:tcPr>
          <w:p w:rsidR="00993670" w:rsidRPr="007971FD" w:rsidRDefault="00993670" w:rsidP="007971FD">
            <w:pPr>
              <w:ind w:firstLineChars="500" w:firstLine="797"/>
              <w:rPr>
                <w:rFonts w:hint="eastAsia"/>
                <w:sz w:val="20"/>
                <w:szCs w:val="20"/>
              </w:rPr>
            </w:pPr>
            <w:r w:rsidRPr="007971FD">
              <w:rPr>
                <w:rFonts w:ascii="ＭＳ ゴシック" w:hAnsi="ＭＳ ゴシック" w:hint="eastAsia"/>
                <w:sz w:val="20"/>
                <w:szCs w:val="20"/>
              </w:rPr>
              <w:t>（　　）食後退院</w:t>
            </w:r>
          </w:p>
        </w:tc>
      </w:tr>
      <w:tr w:rsidR="007971FD" w:rsidRPr="007971FD" w:rsidTr="00B370B7">
        <w:tblPrEx>
          <w:tblCellMar>
            <w:top w:w="0" w:type="dxa"/>
            <w:bottom w:w="0" w:type="dxa"/>
          </w:tblCellMar>
        </w:tblPrEx>
        <w:trPr>
          <w:cantSplit/>
          <w:trHeight w:val="1394"/>
        </w:trPr>
        <w:tc>
          <w:tcPr>
            <w:tcW w:w="642" w:type="dxa"/>
            <w:tcBorders>
              <w:left w:val="single" w:sz="8" w:space="0" w:color="auto"/>
            </w:tcBorders>
            <w:vAlign w:val="center"/>
          </w:tcPr>
          <w:p w:rsidR="00993670" w:rsidRPr="007971FD" w:rsidRDefault="00993670" w:rsidP="003D09A7">
            <w:pPr>
              <w:jc w:val="center"/>
              <w:rPr>
                <w:rFonts w:hint="eastAsia"/>
                <w:b/>
                <w:bCs/>
                <w:sz w:val="20"/>
                <w:szCs w:val="20"/>
              </w:rPr>
            </w:pPr>
            <w:r w:rsidRPr="007971FD">
              <w:rPr>
                <w:rFonts w:hint="eastAsia"/>
                <w:b/>
                <w:bCs/>
                <w:sz w:val="20"/>
                <w:szCs w:val="20"/>
              </w:rPr>
              <w:t>治療</w:t>
            </w:r>
          </w:p>
        </w:tc>
        <w:tc>
          <w:tcPr>
            <w:tcW w:w="3102" w:type="dxa"/>
          </w:tcPr>
          <w:p w:rsidR="00993670" w:rsidRPr="007971FD" w:rsidRDefault="00993670" w:rsidP="00B415DF">
            <w:pPr>
              <w:rPr>
                <w:rFonts w:hint="eastAsia"/>
                <w:sz w:val="20"/>
                <w:szCs w:val="20"/>
              </w:rPr>
            </w:pPr>
            <w:r w:rsidRPr="007971FD">
              <w:rPr>
                <w:rFonts w:ascii="ＭＳ ゴシック" w:hAnsi="ＭＳ ゴシック" w:hint="eastAsia"/>
                <w:sz w:val="20"/>
                <w:szCs w:val="20"/>
              </w:rPr>
              <w:t>入院診療計画書をお渡します</w:t>
            </w:r>
          </w:p>
          <w:p w:rsidR="00993670" w:rsidRPr="007971FD" w:rsidRDefault="00993670" w:rsidP="00B415DF">
            <w:pPr>
              <w:rPr>
                <w:rFonts w:hint="eastAsia"/>
                <w:sz w:val="20"/>
                <w:szCs w:val="20"/>
              </w:rPr>
            </w:pPr>
            <w:r w:rsidRPr="007971FD">
              <w:rPr>
                <w:rFonts w:hint="eastAsia"/>
                <w:sz w:val="20"/>
                <w:szCs w:val="20"/>
              </w:rPr>
              <w:t>医師より手術についての説明があり</w:t>
            </w:r>
            <w:r w:rsidR="008D064A">
              <w:rPr>
                <w:rFonts w:hint="eastAsia"/>
                <w:sz w:val="20"/>
                <w:szCs w:val="20"/>
              </w:rPr>
              <w:t>、</w:t>
            </w:r>
            <w:r w:rsidRPr="007971FD">
              <w:rPr>
                <w:rFonts w:hint="eastAsia"/>
                <w:sz w:val="20"/>
                <w:szCs w:val="20"/>
              </w:rPr>
              <w:t>同意書をお渡します</w:t>
            </w:r>
          </w:p>
          <w:p w:rsidR="00993670" w:rsidRPr="007971FD" w:rsidRDefault="00993670" w:rsidP="00B415DF">
            <w:pPr>
              <w:rPr>
                <w:rFonts w:hint="eastAsia"/>
                <w:sz w:val="20"/>
                <w:szCs w:val="20"/>
              </w:rPr>
            </w:pPr>
            <w:r w:rsidRPr="007971FD">
              <w:rPr>
                <w:rFonts w:hint="eastAsia"/>
                <w:sz w:val="20"/>
                <w:szCs w:val="20"/>
              </w:rPr>
              <w:t xml:space="preserve">麻酔科医師より診察と説明があります　</w:t>
            </w:r>
          </w:p>
          <w:p w:rsidR="00993670" w:rsidRPr="008D064A" w:rsidRDefault="00993670" w:rsidP="008D064A">
            <w:pPr>
              <w:rPr>
                <w:rFonts w:hint="eastAsia"/>
                <w:sz w:val="20"/>
                <w:szCs w:val="20"/>
              </w:rPr>
            </w:pPr>
            <w:r w:rsidRPr="007971FD">
              <w:rPr>
                <w:rFonts w:hint="eastAsia"/>
                <w:sz w:val="20"/>
                <w:szCs w:val="20"/>
              </w:rPr>
              <w:t>同意書をお渡します</w:t>
            </w:r>
          </w:p>
        </w:tc>
        <w:tc>
          <w:tcPr>
            <w:tcW w:w="1533" w:type="dxa"/>
            <w:tcBorders>
              <w:right w:val="dashed" w:sz="4" w:space="0" w:color="auto"/>
            </w:tcBorders>
          </w:tcPr>
          <w:p w:rsidR="00993670" w:rsidRPr="00C64ED4" w:rsidRDefault="00993670" w:rsidP="00900C10">
            <w:pPr>
              <w:rPr>
                <w:rFonts w:ascii="ＭＳ ゴシック" w:hAnsi="ＭＳ ゴシック" w:hint="eastAsia"/>
                <w:sz w:val="20"/>
                <w:szCs w:val="20"/>
              </w:rPr>
            </w:pPr>
          </w:p>
          <w:p w:rsidR="00993670" w:rsidRPr="00C64ED4" w:rsidRDefault="00993670" w:rsidP="007215E5">
            <w:pPr>
              <w:rPr>
                <w:rFonts w:ascii="ＭＳ ゴシック" w:hAnsi="ＭＳ ゴシック" w:hint="eastAsia"/>
                <w:sz w:val="20"/>
                <w:szCs w:val="20"/>
              </w:rPr>
            </w:pPr>
          </w:p>
        </w:tc>
        <w:tc>
          <w:tcPr>
            <w:tcW w:w="3543" w:type="dxa"/>
            <w:tcBorders>
              <w:left w:val="dashed" w:sz="4" w:space="0" w:color="auto"/>
            </w:tcBorders>
          </w:tcPr>
          <w:p w:rsidR="00993670" w:rsidRPr="007971FD" w:rsidRDefault="00993670" w:rsidP="00900C10">
            <w:pPr>
              <w:rPr>
                <w:rFonts w:ascii="ＭＳ ゴシック" w:hAnsi="ＭＳ ゴシック" w:hint="eastAsia"/>
                <w:sz w:val="20"/>
                <w:szCs w:val="20"/>
              </w:rPr>
            </w:pPr>
            <w:r w:rsidRPr="007971FD">
              <w:rPr>
                <w:rFonts w:ascii="ＭＳ ゴシック" w:hAnsi="ＭＳ ゴシック" w:hint="eastAsia"/>
                <w:sz w:val="20"/>
                <w:szCs w:val="20"/>
              </w:rPr>
              <w:t>手術後は創部に管が入っています</w:t>
            </w:r>
          </w:p>
          <w:p w:rsidR="00993670" w:rsidRP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必要に応じて酸素吸入をします</w:t>
            </w:r>
          </w:p>
          <w:p w:rsidR="00993670" w:rsidRPr="007971FD" w:rsidRDefault="00993670" w:rsidP="00B415DF">
            <w:pPr>
              <w:rPr>
                <w:rFonts w:ascii="ＭＳ ゴシック" w:hAnsi="ＭＳ ゴシック" w:hint="eastAsia"/>
                <w:sz w:val="20"/>
                <w:szCs w:val="20"/>
              </w:rPr>
            </w:pPr>
          </w:p>
        </w:tc>
        <w:tc>
          <w:tcPr>
            <w:tcW w:w="3098" w:type="dxa"/>
            <w:tcBorders>
              <w:left w:val="dashed" w:sz="4" w:space="0" w:color="auto"/>
            </w:tcBorders>
          </w:tcPr>
          <w:p w:rsidR="00993670" w:rsidRPr="007971FD" w:rsidRDefault="00993670">
            <w:pPr>
              <w:widowControl/>
              <w:jc w:val="left"/>
              <w:rPr>
                <w:rFonts w:ascii="ＭＳ ゴシック" w:hAnsi="ＭＳ ゴシック"/>
                <w:sz w:val="20"/>
                <w:szCs w:val="20"/>
              </w:rPr>
            </w:pPr>
            <w:r w:rsidRPr="007971FD">
              <w:rPr>
                <w:rFonts w:ascii="ＭＳ ゴシック" w:hAnsi="ＭＳ ゴシック" w:hint="eastAsia"/>
                <w:sz w:val="20"/>
                <w:szCs w:val="20"/>
              </w:rPr>
              <w:t>医師が創部の状態を診察します</w:t>
            </w:r>
          </w:p>
          <w:p w:rsidR="00993670" w:rsidRPr="007971FD" w:rsidRDefault="00993670" w:rsidP="009E629B">
            <w:pPr>
              <w:rPr>
                <w:rFonts w:ascii="ＭＳ ゴシック" w:hAnsi="ＭＳ ゴシック" w:hint="eastAsia"/>
                <w:sz w:val="20"/>
                <w:szCs w:val="20"/>
              </w:rPr>
            </w:pPr>
          </w:p>
        </w:tc>
        <w:tc>
          <w:tcPr>
            <w:tcW w:w="3760" w:type="dxa"/>
            <w:tcBorders>
              <w:right w:val="single" w:sz="4" w:space="0" w:color="auto"/>
            </w:tcBorders>
          </w:tcPr>
          <w:p w:rsidR="00993670" w:rsidRPr="007971FD" w:rsidRDefault="00993670" w:rsidP="00752729">
            <w:pPr>
              <w:widowControl/>
              <w:jc w:val="left"/>
              <w:rPr>
                <w:rFonts w:ascii="ＭＳ ゴシック" w:hAnsi="ＭＳ ゴシック"/>
                <w:sz w:val="20"/>
                <w:szCs w:val="20"/>
              </w:rPr>
            </w:pPr>
            <w:r w:rsidRPr="007971FD">
              <w:rPr>
                <w:rFonts w:ascii="ＭＳ ゴシック" w:hAnsi="ＭＳ ゴシック" w:hint="eastAsia"/>
                <w:sz w:val="20"/>
                <w:szCs w:val="20"/>
              </w:rPr>
              <w:t>医師が創部の状態を診察します</w:t>
            </w:r>
          </w:p>
          <w:p w:rsidR="00993670" w:rsidRPr="007971FD" w:rsidRDefault="00993670" w:rsidP="00B415DF">
            <w:pPr>
              <w:tabs>
                <w:tab w:val="left" w:pos="1677"/>
              </w:tabs>
              <w:rPr>
                <w:rFonts w:hint="eastAsia"/>
                <w:sz w:val="20"/>
                <w:szCs w:val="20"/>
              </w:rPr>
            </w:pPr>
            <w:r w:rsidRPr="007971FD">
              <w:rPr>
                <w:rFonts w:hint="eastAsia"/>
                <w:sz w:val="20"/>
                <w:szCs w:val="20"/>
              </w:rPr>
              <w:t>医師が創部の状態を観察し、管を抜きます</w:t>
            </w:r>
          </w:p>
          <w:p w:rsidR="00993670" w:rsidRPr="007971FD" w:rsidRDefault="00993670" w:rsidP="00B415DF">
            <w:pPr>
              <w:tabs>
                <w:tab w:val="left" w:pos="1677"/>
              </w:tabs>
              <w:rPr>
                <w:rFonts w:hint="eastAsia"/>
                <w:sz w:val="20"/>
                <w:szCs w:val="20"/>
              </w:rPr>
            </w:pPr>
          </w:p>
        </w:tc>
      </w:tr>
      <w:tr w:rsidR="007971FD" w:rsidRPr="007971FD" w:rsidTr="00B370B7">
        <w:tblPrEx>
          <w:tblCellMar>
            <w:top w:w="0" w:type="dxa"/>
            <w:bottom w:w="0" w:type="dxa"/>
          </w:tblCellMar>
        </w:tblPrEx>
        <w:trPr>
          <w:cantSplit/>
          <w:trHeight w:val="301"/>
        </w:trPr>
        <w:tc>
          <w:tcPr>
            <w:tcW w:w="642" w:type="dxa"/>
            <w:tcBorders>
              <w:left w:val="single" w:sz="8" w:space="0" w:color="auto"/>
            </w:tcBorders>
            <w:vAlign w:val="center"/>
          </w:tcPr>
          <w:p w:rsidR="00993670" w:rsidRPr="007971FD" w:rsidRDefault="00993670" w:rsidP="003D09A7">
            <w:pPr>
              <w:jc w:val="center"/>
              <w:rPr>
                <w:rFonts w:hint="eastAsia"/>
                <w:b/>
                <w:bCs/>
                <w:sz w:val="20"/>
                <w:szCs w:val="20"/>
              </w:rPr>
            </w:pPr>
            <w:r w:rsidRPr="007971FD">
              <w:rPr>
                <w:rFonts w:hint="eastAsia"/>
                <w:b/>
                <w:bCs/>
                <w:sz w:val="20"/>
                <w:szCs w:val="20"/>
              </w:rPr>
              <w:t>検査</w:t>
            </w:r>
          </w:p>
        </w:tc>
        <w:tc>
          <w:tcPr>
            <w:tcW w:w="3102" w:type="dxa"/>
          </w:tcPr>
          <w:p w:rsidR="00993670" w:rsidRPr="007971FD" w:rsidRDefault="00993670" w:rsidP="007971FD">
            <w:pPr>
              <w:rPr>
                <w:rFonts w:hint="eastAsia"/>
                <w:sz w:val="20"/>
                <w:szCs w:val="20"/>
              </w:rPr>
            </w:pPr>
          </w:p>
        </w:tc>
        <w:tc>
          <w:tcPr>
            <w:tcW w:w="1533" w:type="dxa"/>
            <w:tcBorders>
              <w:right w:val="dashed" w:sz="4" w:space="0" w:color="auto"/>
            </w:tcBorders>
          </w:tcPr>
          <w:p w:rsidR="00993670" w:rsidRPr="007971FD" w:rsidRDefault="00993670" w:rsidP="00FD2A4E">
            <w:pPr>
              <w:rPr>
                <w:rFonts w:ascii="ＭＳ ゴシック" w:hAnsi="ＭＳ ゴシック" w:hint="eastAsia"/>
                <w:sz w:val="20"/>
                <w:szCs w:val="20"/>
              </w:rPr>
            </w:pPr>
          </w:p>
        </w:tc>
        <w:tc>
          <w:tcPr>
            <w:tcW w:w="3543" w:type="dxa"/>
            <w:tcBorders>
              <w:left w:val="dashed" w:sz="4" w:space="0" w:color="auto"/>
            </w:tcBorders>
          </w:tcPr>
          <w:p w:rsidR="00993670" w:rsidRPr="007971FD" w:rsidRDefault="00993670" w:rsidP="00B415DF">
            <w:pPr>
              <w:rPr>
                <w:rFonts w:ascii="ＭＳ ゴシック" w:hAnsi="ＭＳ ゴシック" w:hint="eastAsia"/>
                <w:sz w:val="20"/>
                <w:szCs w:val="20"/>
              </w:rPr>
            </w:pPr>
          </w:p>
        </w:tc>
        <w:tc>
          <w:tcPr>
            <w:tcW w:w="3098" w:type="dxa"/>
            <w:tcBorders>
              <w:left w:val="dashed" w:sz="4" w:space="0" w:color="auto"/>
            </w:tcBorders>
          </w:tcPr>
          <w:p w:rsidR="00993670" w:rsidRPr="007971FD" w:rsidRDefault="00993670" w:rsidP="009E629B">
            <w:pPr>
              <w:rPr>
                <w:rFonts w:hint="eastAsia"/>
                <w:sz w:val="20"/>
                <w:szCs w:val="20"/>
              </w:rPr>
            </w:pPr>
            <w:r w:rsidRPr="007971FD">
              <w:rPr>
                <w:rFonts w:hint="eastAsia"/>
                <w:sz w:val="20"/>
                <w:szCs w:val="20"/>
              </w:rPr>
              <w:t>血液の検査があります</w:t>
            </w:r>
          </w:p>
        </w:tc>
        <w:tc>
          <w:tcPr>
            <w:tcW w:w="3760" w:type="dxa"/>
            <w:tcBorders>
              <w:right w:val="single" w:sz="4" w:space="0" w:color="auto"/>
            </w:tcBorders>
          </w:tcPr>
          <w:p w:rsidR="00993670" w:rsidRPr="007971FD" w:rsidRDefault="00993670" w:rsidP="00B415DF">
            <w:pPr>
              <w:rPr>
                <w:rFonts w:ascii="ＭＳ ゴシック" w:hAnsi="ＭＳ ゴシック" w:hint="eastAsia"/>
                <w:sz w:val="20"/>
                <w:szCs w:val="20"/>
              </w:rPr>
            </w:pPr>
          </w:p>
        </w:tc>
      </w:tr>
      <w:tr w:rsidR="007971FD" w:rsidRPr="007971FD" w:rsidTr="00B370B7">
        <w:tblPrEx>
          <w:tblCellMar>
            <w:top w:w="0" w:type="dxa"/>
            <w:bottom w:w="0" w:type="dxa"/>
          </w:tblCellMar>
        </w:tblPrEx>
        <w:trPr>
          <w:cantSplit/>
          <w:trHeight w:val="903"/>
        </w:trPr>
        <w:tc>
          <w:tcPr>
            <w:tcW w:w="642" w:type="dxa"/>
            <w:tcBorders>
              <w:left w:val="single" w:sz="8" w:space="0" w:color="auto"/>
            </w:tcBorders>
            <w:vAlign w:val="center"/>
          </w:tcPr>
          <w:p w:rsidR="00993670" w:rsidRPr="007971FD" w:rsidRDefault="00993670" w:rsidP="003D09A7">
            <w:pPr>
              <w:jc w:val="center"/>
              <w:rPr>
                <w:rFonts w:hint="eastAsia"/>
                <w:b/>
                <w:bCs/>
                <w:sz w:val="20"/>
                <w:szCs w:val="20"/>
              </w:rPr>
            </w:pPr>
            <w:r w:rsidRPr="007971FD">
              <w:rPr>
                <w:rFonts w:hint="eastAsia"/>
                <w:b/>
                <w:bCs/>
                <w:sz w:val="20"/>
                <w:szCs w:val="20"/>
              </w:rPr>
              <w:t>安静度</w:t>
            </w:r>
          </w:p>
        </w:tc>
        <w:tc>
          <w:tcPr>
            <w:tcW w:w="3102" w:type="dxa"/>
          </w:tcPr>
          <w:p w:rsidR="00993670" w:rsidRP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病棟内歩行自由です</w:t>
            </w:r>
          </w:p>
        </w:tc>
        <w:tc>
          <w:tcPr>
            <w:tcW w:w="1533" w:type="dxa"/>
            <w:tcBorders>
              <w:right w:val="dashed" w:sz="4" w:space="0" w:color="auto"/>
            </w:tcBorders>
          </w:tcPr>
          <w:p w:rsidR="00993670" w:rsidRP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病棟内歩行自由です</w:t>
            </w:r>
          </w:p>
          <w:p w:rsidR="00993670" w:rsidRPr="007971FD" w:rsidRDefault="00993670" w:rsidP="00B415DF">
            <w:pPr>
              <w:rPr>
                <w:rFonts w:ascii="ＭＳ ゴシック" w:hAnsi="ＭＳ ゴシック" w:hint="eastAsia"/>
                <w:sz w:val="20"/>
                <w:szCs w:val="20"/>
              </w:rPr>
            </w:pPr>
          </w:p>
          <w:p w:rsidR="00993670" w:rsidRPr="007971FD" w:rsidRDefault="00993670" w:rsidP="00B415DF">
            <w:pPr>
              <w:rPr>
                <w:rFonts w:ascii="ＭＳ ゴシック" w:hAnsi="ＭＳ ゴシック" w:hint="eastAsia"/>
                <w:sz w:val="20"/>
                <w:szCs w:val="20"/>
              </w:rPr>
            </w:pPr>
          </w:p>
        </w:tc>
        <w:tc>
          <w:tcPr>
            <w:tcW w:w="3543" w:type="dxa"/>
            <w:tcBorders>
              <w:left w:val="dashed" w:sz="4" w:space="0" w:color="auto"/>
            </w:tcBorders>
          </w:tcPr>
          <w:p w:rsidR="00993670" w:rsidRP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手術後はベッド上安静です</w:t>
            </w:r>
          </w:p>
          <w:p w:rsidR="00993670" w:rsidRP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足は血栓予防のため動かしましょう</w:t>
            </w:r>
          </w:p>
          <w:p w:rsidR="00993670" w:rsidRP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詳しくは手術終了後に看護師より説明があります</w:t>
            </w:r>
          </w:p>
        </w:tc>
        <w:tc>
          <w:tcPr>
            <w:tcW w:w="3098" w:type="dxa"/>
            <w:tcBorders>
              <w:left w:val="dashed" w:sz="4" w:space="0" w:color="auto"/>
            </w:tcBorders>
          </w:tcPr>
          <w:p w:rsidR="00993670" w:rsidRDefault="00993670" w:rsidP="00B415DF">
            <w:pPr>
              <w:rPr>
                <w:rFonts w:ascii="ＭＳ ゴシック" w:hAnsi="ＭＳ ゴシック"/>
                <w:sz w:val="20"/>
                <w:szCs w:val="20"/>
              </w:rPr>
            </w:pPr>
            <w:r w:rsidRPr="007971FD">
              <w:rPr>
                <w:rFonts w:ascii="ＭＳ ゴシック" w:hAnsi="ＭＳ ゴシック" w:hint="eastAsia"/>
                <w:sz w:val="20"/>
                <w:szCs w:val="20"/>
              </w:rPr>
              <w:t>尿の管が抜ければ室内歩行もできます</w:t>
            </w:r>
          </w:p>
          <w:p w:rsidR="00B370B7" w:rsidRPr="007971FD" w:rsidRDefault="00B370B7" w:rsidP="00B370B7">
            <w:pPr>
              <w:rPr>
                <w:rFonts w:ascii="ＭＳ ゴシック" w:hAnsi="ＭＳ ゴシック" w:hint="eastAsia"/>
                <w:sz w:val="20"/>
                <w:szCs w:val="20"/>
              </w:rPr>
            </w:pPr>
            <w:r>
              <w:rPr>
                <w:rFonts w:ascii="ＭＳ ゴシック" w:hAnsi="ＭＳ ゴシック" w:hint="eastAsia"/>
                <w:sz w:val="20"/>
                <w:szCs w:val="20"/>
              </w:rPr>
              <w:t>なるべく離床しましょう</w:t>
            </w:r>
          </w:p>
          <w:p w:rsidR="00B370B7" w:rsidRPr="00B370B7" w:rsidRDefault="00B370B7" w:rsidP="00B415DF">
            <w:pPr>
              <w:rPr>
                <w:rFonts w:ascii="ＭＳ ゴシック" w:hAnsi="ＭＳ ゴシック" w:hint="eastAsia"/>
                <w:sz w:val="20"/>
                <w:szCs w:val="20"/>
              </w:rPr>
            </w:pPr>
          </w:p>
        </w:tc>
        <w:tc>
          <w:tcPr>
            <w:tcW w:w="3760" w:type="dxa"/>
            <w:tcBorders>
              <w:right w:val="single" w:sz="4" w:space="0" w:color="auto"/>
            </w:tcBorders>
          </w:tcPr>
          <w:p w:rsidR="00993670" w:rsidRP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病棟内歩行自由です</w:t>
            </w:r>
          </w:p>
        </w:tc>
      </w:tr>
      <w:tr w:rsidR="007971FD" w:rsidRPr="007971FD" w:rsidTr="00B370B7">
        <w:tblPrEx>
          <w:tblCellMar>
            <w:top w:w="0" w:type="dxa"/>
            <w:bottom w:w="0" w:type="dxa"/>
          </w:tblCellMar>
        </w:tblPrEx>
        <w:trPr>
          <w:cantSplit/>
          <w:trHeight w:val="249"/>
        </w:trPr>
        <w:tc>
          <w:tcPr>
            <w:tcW w:w="642" w:type="dxa"/>
            <w:tcBorders>
              <w:left w:val="single" w:sz="8" w:space="0" w:color="auto"/>
              <w:bottom w:val="single" w:sz="4" w:space="0" w:color="auto"/>
            </w:tcBorders>
            <w:vAlign w:val="center"/>
          </w:tcPr>
          <w:p w:rsidR="00993670" w:rsidRPr="007971FD" w:rsidRDefault="00993670" w:rsidP="003D09A7">
            <w:pPr>
              <w:jc w:val="center"/>
              <w:rPr>
                <w:rFonts w:hint="eastAsia"/>
                <w:b/>
                <w:bCs/>
                <w:sz w:val="20"/>
                <w:szCs w:val="20"/>
              </w:rPr>
            </w:pPr>
            <w:r w:rsidRPr="007971FD">
              <w:rPr>
                <w:rFonts w:hint="eastAsia"/>
                <w:b/>
                <w:bCs/>
                <w:sz w:val="20"/>
                <w:szCs w:val="20"/>
              </w:rPr>
              <w:t>観察</w:t>
            </w:r>
          </w:p>
        </w:tc>
        <w:tc>
          <w:tcPr>
            <w:tcW w:w="3102" w:type="dxa"/>
            <w:tcBorders>
              <w:bottom w:val="single" w:sz="8" w:space="0" w:color="auto"/>
            </w:tcBorders>
          </w:tcPr>
          <w:p w:rsidR="00BF6432" w:rsidRDefault="00993670" w:rsidP="00792775">
            <w:pPr>
              <w:rPr>
                <w:rFonts w:ascii="ＭＳ ゴシック" w:hAnsi="ＭＳ ゴシック"/>
                <w:sz w:val="20"/>
                <w:szCs w:val="20"/>
              </w:rPr>
            </w:pPr>
            <w:r w:rsidRPr="007971FD">
              <w:rPr>
                <w:rFonts w:ascii="ＭＳ ゴシック" w:hAnsi="ＭＳ ゴシック" w:hint="eastAsia"/>
                <w:sz w:val="20"/>
                <w:szCs w:val="20"/>
              </w:rPr>
              <w:t>体温測定</w:t>
            </w:r>
          </w:p>
          <w:p w:rsidR="00993670" w:rsidRPr="007971FD" w:rsidRDefault="00993670" w:rsidP="00792775">
            <w:pPr>
              <w:rPr>
                <w:rFonts w:ascii="ＭＳ ゴシック" w:hAnsi="ＭＳ ゴシック" w:hint="eastAsia"/>
                <w:sz w:val="20"/>
                <w:szCs w:val="20"/>
              </w:rPr>
            </w:pPr>
            <w:r w:rsidRPr="007971FD">
              <w:rPr>
                <w:rFonts w:ascii="ＭＳ ゴシック" w:hAnsi="ＭＳ ゴシック" w:hint="eastAsia"/>
                <w:sz w:val="20"/>
                <w:szCs w:val="20"/>
              </w:rPr>
              <w:t>血圧測定</w:t>
            </w:r>
          </w:p>
        </w:tc>
        <w:tc>
          <w:tcPr>
            <w:tcW w:w="1533" w:type="dxa"/>
            <w:tcBorders>
              <w:bottom w:val="single" w:sz="8" w:space="0" w:color="auto"/>
              <w:right w:val="dashed" w:sz="4" w:space="0" w:color="auto"/>
            </w:tcBorders>
          </w:tcPr>
          <w:p w:rsidR="00BF6432" w:rsidRDefault="00993670" w:rsidP="00B415DF">
            <w:pPr>
              <w:rPr>
                <w:rFonts w:ascii="ＭＳ ゴシック" w:hAnsi="ＭＳ ゴシック"/>
                <w:sz w:val="20"/>
                <w:szCs w:val="20"/>
              </w:rPr>
            </w:pPr>
            <w:r w:rsidRPr="007971FD">
              <w:rPr>
                <w:rFonts w:ascii="ＭＳ ゴシック" w:hAnsi="ＭＳ ゴシック" w:hint="eastAsia"/>
                <w:sz w:val="20"/>
                <w:szCs w:val="20"/>
              </w:rPr>
              <w:t>体温測定</w:t>
            </w:r>
          </w:p>
          <w:p w:rsidR="00993670" w:rsidRP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血圧測定</w:t>
            </w:r>
          </w:p>
        </w:tc>
        <w:tc>
          <w:tcPr>
            <w:tcW w:w="3543" w:type="dxa"/>
            <w:tcBorders>
              <w:left w:val="dashed" w:sz="4" w:space="0" w:color="auto"/>
              <w:bottom w:val="single" w:sz="8" w:space="0" w:color="auto"/>
            </w:tcBorders>
          </w:tcPr>
          <w:p w:rsidR="00993670" w:rsidRP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ICUより帰室後、血圧・脈拍測定などの観察を行います</w:t>
            </w:r>
          </w:p>
        </w:tc>
        <w:tc>
          <w:tcPr>
            <w:tcW w:w="3098" w:type="dxa"/>
            <w:tcBorders>
              <w:left w:val="dashed" w:sz="4" w:space="0" w:color="auto"/>
              <w:bottom w:val="single" w:sz="8" w:space="0" w:color="auto"/>
            </w:tcBorders>
          </w:tcPr>
          <w:p w:rsidR="00BF6432" w:rsidRDefault="00993670" w:rsidP="00B415DF">
            <w:pPr>
              <w:rPr>
                <w:rFonts w:ascii="ＭＳ ゴシック" w:hAnsi="ＭＳ ゴシック"/>
                <w:sz w:val="20"/>
                <w:szCs w:val="20"/>
              </w:rPr>
            </w:pPr>
            <w:r w:rsidRPr="007971FD">
              <w:rPr>
                <w:rFonts w:ascii="ＭＳ ゴシック" w:hAnsi="ＭＳ ゴシック" w:hint="eastAsia"/>
                <w:sz w:val="20"/>
                <w:szCs w:val="20"/>
              </w:rPr>
              <w:t>体温測定</w:t>
            </w:r>
          </w:p>
          <w:p w:rsidR="00993670" w:rsidRP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血圧測定</w:t>
            </w:r>
          </w:p>
        </w:tc>
        <w:tc>
          <w:tcPr>
            <w:tcW w:w="3760" w:type="dxa"/>
            <w:tcBorders>
              <w:bottom w:val="single" w:sz="8" w:space="0" w:color="auto"/>
              <w:right w:val="single" w:sz="4" w:space="0" w:color="auto"/>
            </w:tcBorders>
          </w:tcPr>
          <w:p w:rsidR="00BF6432" w:rsidRDefault="00993670" w:rsidP="00B415DF">
            <w:pPr>
              <w:rPr>
                <w:rFonts w:ascii="ＭＳ ゴシック" w:hAnsi="ＭＳ ゴシック"/>
                <w:sz w:val="20"/>
                <w:szCs w:val="20"/>
              </w:rPr>
            </w:pPr>
            <w:r w:rsidRPr="007971FD">
              <w:rPr>
                <w:rFonts w:ascii="ＭＳ ゴシック" w:hAnsi="ＭＳ ゴシック" w:hint="eastAsia"/>
                <w:sz w:val="20"/>
                <w:szCs w:val="20"/>
              </w:rPr>
              <w:t>体温測定</w:t>
            </w:r>
          </w:p>
          <w:p w:rsidR="00993670" w:rsidRP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血圧測定</w:t>
            </w:r>
          </w:p>
        </w:tc>
      </w:tr>
      <w:tr w:rsidR="007971FD" w:rsidRPr="007971FD" w:rsidTr="00B370B7">
        <w:tblPrEx>
          <w:tblCellMar>
            <w:top w:w="0" w:type="dxa"/>
            <w:bottom w:w="0" w:type="dxa"/>
          </w:tblCellMar>
        </w:tblPrEx>
        <w:trPr>
          <w:cantSplit/>
          <w:trHeight w:val="312"/>
        </w:trPr>
        <w:tc>
          <w:tcPr>
            <w:tcW w:w="642" w:type="dxa"/>
            <w:tcBorders>
              <w:top w:val="single" w:sz="4" w:space="0" w:color="auto"/>
              <w:left w:val="single" w:sz="8" w:space="0" w:color="auto"/>
            </w:tcBorders>
            <w:vAlign w:val="center"/>
          </w:tcPr>
          <w:p w:rsidR="00993670" w:rsidRPr="007971FD" w:rsidRDefault="00993670" w:rsidP="003D09A7">
            <w:pPr>
              <w:jc w:val="center"/>
              <w:rPr>
                <w:rFonts w:hint="eastAsia"/>
                <w:b/>
                <w:bCs/>
                <w:sz w:val="20"/>
                <w:szCs w:val="20"/>
              </w:rPr>
            </w:pPr>
            <w:r w:rsidRPr="007971FD">
              <w:rPr>
                <w:rFonts w:hint="eastAsia"/>
                <w:b/>
                <w:bCs/>
                <w:sz w:val="20"/>
                <w:szCs w:val="20"/>
              </w:rPr>
              <w:t>清潔</w:t>
            </w:r>
          </w:p>
        </w:tc>
        <w:tc>
          <w:tcPr>
            <w:tcW w:w="3102" w:type="dxa"/>
            <w:tcBorders>
              <w:top w:val="single" w:sz="8" w:space="0" w:color="auto"/>
            </w:tcBorders>
          </w:tcPr>
          <w:p w:rsidR="00993670" w:rsidRPr="007971FD" w:rsidRDefault="007971FD" w:rsidP="00B415DF">
            <w:pPr>
              <w:rPr>
                <w:rFonts w:ascii="ＭＳ ゴシック" w:hAnsi="ＭＳ ゴシック" w:hint="eastAsia"/>
                <w:sz w:val="20"/>
                <w:szCs w:val="20"/>
              </w:rPr>
            </w:pPr>
            <w:r>
              <w:rPr>
                <w:rFonts w:ascii="ＭＳ ゴシック" w:hAnsi="ＭＳ ゴシック" w:hint="eastAsia"/>
                <w:sz w:val="20"/>
                <w:szCs w:val="20"/>
              </w:rPr>
              <w:t>シャワー浴</w:t>
            </w:r>
          </w:p>
        </w:tc>
        <w:tc>
          <w:tcPr>
            <w:tcW w:w="1533" w:type="dxa"/>
            <w:tcBorders>
              <w:top w:val="single" w:sz="8" w:space="0" w:color="auto"/>
              <w:right w:val="dashed" w:sz="4" w:space="0" w:color="auto"/>
            </w:tcBorders>
          </w:tcPr>
          <w:p w:rsidR="00993670" w:rsidRPr="007971FD" w:rsidRDefault="007971FD" w:rsidP="00B415DF">
            <w:pPr>
              <w:rPr>
                <w:rFonts w:ascii="ＭＳ ゴシック" w:hAnsi="ＭＳ ゴシック" w:hint="eastAsia"/>
                <w:sz w:val="20"/>
                <w:szCs w:val="20"/>
              </w:rPr>
            </w:pPr>
            <w:r>
              <w:rPr>
                <w:rFonts w:ascii="ＭＳ ゴシック" w:hAnsi="ＭＳ ゴシック" w:hint="eastAsia"/>
                <w:sz w:val="20"/>
                <w:szCs w:val="20"/>
              </w:rPr>
              <w:t>シャワー浴</w:t>
            </w:r>
          </w:p>
        </w:tc>
        <w:tc>
          <w:tcPr>
            <w:tcW w:w="3543" w:type="dxa"/>
            <w:tcBorders>
              <w:top w:val="single" w:sz="8" w:space="0" w:color="auto"/>
              <w:left w:val="dashed" w:sz="4" w:space="0" w:color="auto"/>
            </w:tcBorders>
          </w:tcPr>
          <w:p w:rsidR="00993670" w:rsidRP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麻酔が覚めたら、うがいをしましょう</w:t>
            </w:r>
          </w:p>
        </w:tc>
        <w:tc>
          <w:tcPr>
            <w:tcW w:w="3098" w:type="dxa"/>
            <w:tcBorders>
              <w:top w:val="single" w:sz="8" w:space="0" w:color="auto"/>
              <w:left w:val="dashed" w:sz="4" w:space="0" w:color="auto"/>
            </w:tcBorders>
          </w:tcPr>
          <w:p w:rsidR="00993670" w:rsidRPr="007971FD" w:rsidRDefault="00B370B7" w:rsidP="00B415DF">
            <w:pPr>
              <w:rPr>
                <w:rFonts w:ascii="ＭＳ ゴシック" w:hAnsi="ＭＳ ゴシック" w:hint="eastAsia"/>
                <w:sz w:val="20"/>
                <w:szCs w:val="20"/>
              </w:rPr>
            </w:pPr>
            <w:r>
              <w:rPr>
                <w:rFonts w:ascii="ＭＳ ゴシック" w:hAnsi="ＭＳ ゴシック" w:hint="eastAsia"/>
                <w:sz w:val="20"/>
                <w:szCs w:val="20"/>
              </w:rPr>
              <w:t>タオル清拭</w:t>
            </w:r>
          </w:p>
        </w:tc>
        <w:tc>
          <w:tcPr>
            <w:tcW w:w="3760" w:type="dxa"/>
            <w:tcBorders>
              <w:top w:val="single" w:sz="8" w:space="0" w:color="auto"/>
              <w:right w:val="single" w:sz="4" w:space="0" w:color="auto"/>
            </w:tcBorders>
          </w:tcPr>
          <w:p w:rsidR="00993670" w:rsidRPr="007971FD" w:rsidRDefault="00A63EE0" w:rsidP="00B415DF">
            <w:pPr>
              <w:rPr>
                <w:rFonts w:ascii="ＭＳ ゴシック" w:hAnsi="ＭＳ ゴシック" w:hint="eastAsia"/>
                <w:sz w:val="20"/>
                <w:szCs w:val="20"/>
              </w:rPr>
            </w:pPr>
            <w:r>
              <w:rPr>
                <w:rFonts w:ascii="ＭＳ ゴシック" w:hAnsi="ＭＳ ゴシック" w:hint="eastAsia"/>
                <w:noProof/>
                <w:w w:val="100"/>
                <w:sz w:val="20"/>
                <w:szCs w:val="20"/>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103505</wp:posOffset>
                      </wp:positionV>
                      <wp:extent cx="2294890" cy="10477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1047750"/>
                              </a:xfrm>
                              <a:prstGeom prst="rect">
                                <a:avLst/>
                              </a:prstGeom>
                              <a:solidFill>
                                <a:srgbClr val="FFFFFF"/>
                              </a:solidFill>
                              <a:ln w="19050">
                                <a:solidFill>
                                  <a:srgbClr val="000000"/>
                                </a:solidFill>
                                <a:miter lim="800000"/>
                                <a:headEnd/>
                                <a:tailEnd/>
                              </a:ln>
                            </wps:spPr>
                            <wps:txbx>
                              <w:txbxContent>
                                <w:p w:rsidR="00872D78" w:rsidRPr="00BF6432" w:rsidRDefault="00872D78" w:rsidP="00872D78">
                                  <w:pPr>
                                    <w:pStyle w:val="Web"/>
                                    <w:spacing w:before="0" w:beforeAutospacing="0" w:after="0" w:afterAutospacing="0" w:line="220" w:lineRule="exact"/>
                                    <w:rPr>
                                      <w:rFonts w:ascii="ＭＳ ゴシック" w:eastAsia="ＭＳ ゴシック" w:hAnsi="ＭＳ ゴシック" w:cs="Times New Roman"/>
                                      <w:w w:val="80"/>
                                      <w:kern w:val="2"/>
                                      <w:sz w:val="20"/>
                                      <w:szCs w:val="20"/>
                                    </w:rPr>
                                  </w:pPr>
                                  <w:r w:rsidRPr="00BF6432">
                                    <w:rPr>
                                      <w:rFonts w:ascii="ＭＳ ゴシック" w:eastAsia="ＭＳ ゴシック" w:hAnsi="ＭＳ ゴシック" w:cs="Times New Roman" w:hint="eastAsia"/>
                                      <w:w w:val="80"/>
                                      <w:kern w:val="2"/>
                                      <w:sz w:val="20"/>
                                      <w:szCs w:val="20"/>
                                    </w:rPr>
                                    <w:t>入院の費用について</w:t>
                                  </w:r>
                                </w:p>
                                <w:p w:rsidR="00872D78" w:rsidRPr="00BF6432" w:rsidRDefault="00872D78" w:rsidP="00872D78">
                                  <w:pPr>
                                    <w:pStyle w:val="Web"/>
                                    <w:spacing w:before="0" w:beforeAutospacing="0" w:after="0" w:afterAutospacing="0" w:line="220" w:lineRule="exact"/>
                                    <w:rPr>
                                      <w:rFonts w:ascii="ＭＳ ゴシック" w:eastAsia="ＭＳ ゴシック" w:hAnsi="ＭＳ ゴシック" w:cs="Times New Roman"/>
                                      <w:w w:val="80"/>
                                      <w:kern w:val="2"/>
                                      <w:sz w:val="20"/>
                                      <w:szCs w:val="20"/>
                                    </w:rPr>
                                  </w:pPr>
                                  <w:r w:rsidRPr="00BF6432">
                                    <w:rPr>
                                      <w:rFonts w:ascii="ＭＳ ゴシック" w:eastAsia="ＭＳ ゴシック" w:hAnsi="ＭＳ ゴシック" w:cs="Times New Roman" w:hint="eastAsia"/>
                                      <w:w w:val="80"/>
                                      <w:kern w:val="2"/>
                                      <w:sz w:val="20"/>
                                      <w:szCs w:val="20"/>
                                    </w:rPr>
                                    <w:t xml:space="preserve">　70歳以上の方（1割負担）…約8～14万円</w:t>
                                  </w:r>
                                </w:p>
                                <w:p w:rsidR="00872D78" w:rsidRPr="00BF6432" w:rsidRDefault="00872D78" w:rsidP="00872D78">
                                  <w:pPr>
                                    <w:pStyle w:val="Web"/>
                                    <w:spacing w:before="0" w:beforeAutospacing="0" w:after="0" w:afterAutospacing="0" w:line="220" w:lineRule="exact"/>
                                    <w:rPr>
                                      <w:rFonts w:ascii="ＭＳ ゴシック" w:eastAsia="ＭＳ ゴシック" w:hAnsi="ＭＳ ゴシック" w:cs="Times New Roman"/>
                                      <w:w w:val="80"/>
                                      <w:kern w:val="2"/>
                                      <w:sz w:val="20"/>
                                      <w:szCs w:val="20"/>
                                    </w:rPr>
                                  </w:pPr>
                                  <w:r w:rsidRPr="00BF6432">
                                    <w:rPr>
                                      <w:rFonts w:ascii="ＭＳ ゴシック" w:eastAsia="ＭＳ ゴシック" w:hAnsi="ＭＳ ゴシック" w:cs="Times New Roman" w:hint="eastAsia"/>
                                      <w:w w:val="80"/>
                                      <w:kern w:val="2"/>
                                      <w:sz w:val="20"/>
                                      <w:szCs w:val="20"/>
                                    </w:rPr>
                                    <w:t xml:space="preserve">　70歳以上の方（2割負担）…約8～14万円</w:t>
                                  </w:r>
                                </w:p>
                                <w:p w:rsidR="00872D78" w:rsidRPr="00BF6432" w:rsidRDefault="00872D78" w:rsidP="00872D78">
                                  <w:pPr>
                                    <w:pStyle w:val="Web"/>
                                    <w:spacing w:before="0" w:beforeAutospacing="0" w:after="0" w:afterAutospacing="0" w:line="220" w:lineRule="exact"/>
                                    <w:rPr>
                                      <w:rFonts w:ascii="ＭＳ ゴシック" w:eastAsia="ＭＳ ゴシック" w:hAnsi="ＭＳ ゴシック" w:cs="Times New Roman"/>
                                      <w:w w:val="80"/>
                                      <w:kern w:val="2"/>
                                      <w:sz w:val="20"/>
                                      <w:szCs w:val="20"/>
                                    </w:rPr>
                                  </w:pPr>
                                  <w:r w:rsidRPr="00BF6432">
                                    <w:rPr>
                                      <w:rFonts w:ascii="ＭＳ ゴシック" w:eastAsia="ＭＳ ゴシック" w:hAnsi="ＭＳ ゴシック" w:cs="Times New Roman" w:hint="eastAsia"/>
                                      <w:w w:val="80"/>
                                      <w:kern w:val="2"/>
                                      <w:sz w:val="20"/>
                                      <w:szCs w:val="20"/>
                                    </w:rPr>
                                    <w:t xml:space="preserve">  70歳以上の方(3割負担）…約20～35万円</w:t>
                                  </w:r>
                                </w:p>
                                <w:p w:rsidR="00872D78" w:rsidRPr="00BF6432" w:rsidRDefault="00872D78" w:rsidP="00872D78">
                                  <w:pPr>
                                    <w:pStyle w:val="Web"/>
                                    <w:spacing w:before="0" w:beforeAutospacing="0" w:after="0" w:afterAutospacing="0" w:line="220" w:lineRule="exact"/>
                                    <w:rPr>
                                      <w:rFonts w:ascii="ＭＳ ゴシック" w:eastAsia="ＭＳ ゴシック" w:hAnsi="ＭＳ ゴシック" w:cs="Times New Roman"/>
                                      <w:w w:val="80"/>
                                      <w:kern w:val="2"/>
                                      <w:sz w:val="20"/>
                                      <w:szCs w:val="20"/>
                                    </w:rPr>
                                  </w:pPr>
                                  <w:r w:rsidRPr="00BF6432">
                                    <w:rPr>
                                      <w:rFonts w:ascii="ＭＳ ゴシック" w:eastAsia="ＭＳ ゴシック" w:hAnsi="ＭＳ ゴシック" w:cs="Times New Roman" w:hint="eastAsia"/>
                                      <w:w w:val="80"/>
                                      <w:kern w:val="2"/>
                                      <w:sz w:val="20"/>
                                      <w:szCs w:val="20"/>
                                    </w:rPr>
                                    <w:t xml:space="preserve">　70歳未満の方（3割負担）…約20～35万円</w:t>
                                  </w:r>
                                </w:p>
                                <w:p w:rsidR="00872D78" w:rsidRPr="00BF6432" w:rsidRDefault="00872D78" w:rsidP="00872D78">
                                  <w:pPr>
                                    <w:pStyle w:val="Web"/>
                                    <w:spacing w:before="0" w:beforeAutospacing="0" w:after="0" w:afterAutospacing="0" w:line="220" w:lineRule="exact"/>
                                    <w:rPr>
                                      <w:rFonts w:ascii="ＭＳ ゴシック" w:eastAsia="ＭＳ ゴシック" w:hAnsi="ＭＳ ゴシック" w:cs="Times New Roman"/>
                                      <w:w w:val="80"/>
                                      <w:kern w:val="2"/>
                                      <w:sz w:val="20"/>
                                      <w:szCs w:val="20"/>
                                    </w:rPr>
                                  </w:pPr>
                                  <w:r w:rsidRPr="00BF6432">
                                    <w:rPr>
                                      <w:rFonts w:ascii="ＭＳ ゴシック" w:eastAsia="ＭＳ ゴシック" w:hAnsi="ＭＳ ゴシック" w:cs="Times New Roman" w:hint="eastAsia"/>
                                      <w:w w:val="80"/>
                                      <w:kern w:val="2"/>
                                      <w:sz w:val="20"/>
                                      <w:szCs w:val="20"/>
                                    </w:rPr>
                                    <w:t>※負担軽減制度等がございますので、詳しくは、</w:t>
                                  </w:r>
                                </w:p>
                                <w:p w:rsidR="00872D78" w:rsidRPr="00BF6432" w:rsidRDefault="00872D78" w:rsidP="00872D78">
                                  <w:pPr>
                                    <w:pStyle w:val="Web"/>
                                    <w:spacing w:before="0" w:beforeAutospacing="0" w:after="0" w:afterAutospacing="0" w:line="220" w:lineRule="exact"/>
                                    <w:rPr>
                                      <w:rFonts w:ascii="ＭＳ ゴシック" w:eastAsia="ＭＳ ゴシック" w:hAnsi="ＭＳ ゴシック" w:cs="Times New Roman"/>
                                      <w:w w:val="80"/>
                                      <w:kern w:val="2"/>
                                      <w:sz w:val="20"/>
                                      <w:szCs w:val="20"/>
                                    </w:rPr>
                                  </w:pPr>
                                  <w:r w:rsidRPr="00BF6432">
                                    <w:rPr>
                                      <w:rFonts w:ascii="ＭＳ ゴシック" w:eastAsia="ＭＳ ゴシック" w:hAnsi="ＭＳ ゴシック" w:cs="Times New Roman" w:hint="eastAsia"/>
                                      <w:w w:val="80"/>
                                      <w:kern w:val="2"/>
                                      <w:sz w:val="20"/>
                                      <w:szCs w:val="20"/>
                                    </w:rPr>
                                    <w:t xml:space="preserve"> 2階入院総合受付までお問い合わせください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05pt;margin-top:8.15pt;width:180.7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" strokeweight="1.5pt">
                      <v:textbox inset="2.16pt,1.44pt,0,0">
                        <w:txbxContent>
                          <w:p w:rsidR="00872D78" w:rsidRPr="00BF6432" w:rsidRDefault="00872D78" w:rsidP="00872D78">
                            <w:pPr>
                              <w:pStyle w:val="Web"/>
                              <w:spacing w:before="0" w:beforeAutospacing="0" w:after="0" w:afterAutospacing="0" w:line="220" w:lineRule="exact"/>
                              <w:rPr>
                                <w:rFonts w:ascii="ＭＳ ゴシック" w:eastAsia="ＭＳ ゴシック" w:hAnsi="ＭＳ ゴシック" w:cs="Times New Roman"/>
                                <w:w w:val="80"/>
                                <w:kern w:val="2"/>
                                <w:sz w:val="20"/>
                                <w:szCs w:val="20"/>
                              </w:rPr>
                            </w:pPr>
                            <w:r w:rsidRPr="00BF6432">
                              <w:rPr>
                                <w:rFonts w:ascii="ＭＳ ゴシック" w:eastAsia="ＭＳ ゴシック" w:hAnsi="ＭＳ ゴシック" w:cs="Times New Roman" w:hint="eastAsia"/>
                                <w:w w:val="80"/>
                                <w:kern w:val="2"/>
                                <w:sz w:val="20"/>
                                <w:szCs w:val="20"/>
                              </w:rPr>
                              <w:t>入院の費用について</w:t>
                            </w:r>
                          </w:p>
                          <w:p w:rsidR="00872D78" w:rsidRPr="00BF6432" w:rsidRDefault="00872D78" w:rsidP="00872D78">
                            <w:pPr>
                              <w:pStyle w:val="Web"/>
                              <w:spacing w:before="0" w:beforeAutospacing="0" w:after="0" w:afterAutospacing="0" w:line="220" w:lineRule="exact"/>
                              <w:rPr>
                                <w:rFonts w:ascii="ＭＳ ゴシック" w:eastAsia="ＭＳ ゴシック" w:hAnsi="ＭＳ ゴシック" w:cs="Times New Roman"/>
                                <w:w w:val="80"/>
                                <w:kern w:val="2"/>
                                <w:sz w:val="20"/>
                                <w:szCs w:val="20"/>
                              </w:rPr>
                            </w:pPr>
                            <w:r w:rsidRPr="00BF6432">
                              <w:rPr>
                                <w:rFonts w:ascii="ＭＳ ゴシック" w:eastAsia="ＭＳ ゴシック" w:hAnsi="ＭＳ ゴシック" w:cs="Times New Roman" w:hint="eastAsia"/>
                                <w:w w:val="80"/>
                                <w:kern w:val="2"/>
                                <w:sz w:val="20"/>
                                <w:szCs w:val="20"/>
                              </w:rPr>
                              <w:t xml:space="preserve">　70歳以上の方（1割負担）…約8～14万円</w:t>
                            </w:r>
                          </w:p>
                          <w:p w:rsidR="00872D78" w:rsidRPr="00BF6432" w:rsidRDefault="00872D78" w:rsidP="00872D78">
                            <w:pPr>
                              <w:pStyle w:val="Web"/>
                              <w:spacing w:before="0" w:beforeAutospacing="0" w:after="0" w:afterAutospacing="0" w:line="220" w:lineRule="exact"/>
                              <w:rPr>
                                <w:rFonts w:ascii="ＭＳ ゴシック" w:eastAsia="ＭＳ ゴシック" w:hAnsi="ＭＳ ゴシック" w:cs="Times New Roman"/>
                                <w:w w:val="80"/>
                                <w:kern w:val="2"/>
                                <w:sz w:val="20"/>
                                <w:szCs w:val="20"/>
                              </w:rPr>
                            </w:pPr>
                            <w:r w:rsidRPr="00BF6432">
                              <w:rPr>
                                <w:rFonts w:ascii="ＭＳ ゴシック" w:eastAsia="ＭＳ ゴシック" w:hAnsi="ＭＳ ゴシック" w:cs="Times New Roman" w:hint="eastAsia"/>
                                <w:w w:val="80"/>
                                <w:kern w:val="2"/>
                                <w:sz w:val="20"/>
                                <w:szCs w:val="20"/>
                              </w:rPr>
                              <w:t xml:space="preserve">　70歳以上の方（2割負担）…約8～14万円</w:t>
                            </w:r>
                          </w:p>
                          <w:p w:rsidR="00872D78" w:rsidRPr="00BF6432" w:rsidRDefault="00872D78" w:rsidP="00872D78">
                            <w:pPr>
                              <w:pStyle w:val="Web"/>
                              <w:spacing w:before="0" w:beforeAutospacing="0" w:after="0" w:afterAutospacing="0" w:line="220" w:lineRule="exact"/>
                              <w:rPr>
                                <w:rFonts w:ascii="ＭＳ ゴシック" w:eastAsia="ＭＳ ゴシック" w:hAnsi="ＭＳ ゴシック" w:cs="Times New Roman"/>
                                <w:w w:val="80"/>
                                <w:kern w:val="2"/>
                                <w:sz w:val="20"/>
                                <w:szCs w:val="20"/>
                              </w:rPr>
                            </w:pPr>
                            <w:r w:rsidRPr="00BF6432">
                              <w:rPr>
                                <w:rFonts w:ascii="ＭＳ ゴシック" w:eastAsia="ＭＳ ゴシック" w:hAnsi="ＭＳ ゴシック" w:cs="Times New Roman" w:hint="eastAsia"/>
                                <w:w w:val="80"/>
                                <w:kern w:val="2"/>
                                <w:sz w:val="20"/>
                                <w:szCs w:val="20"/>
                              </w:rPr>
                              <w:t xml:space="preserve">  70歳以上の方(3割負担）…約20～35万円</w:t>
                            </w:r>
                          </w:p>
                          <w:p w:rsidR="00872D78" w:rsidRPr="00BF6432" w:rsidRDefault="00872D78" w:rsidP="00872D78">
                            <w:pPr>
                              <w:pStyle w:val="Web"/>
                              <w:spacing w:before="0" w:beforeAutospacing="0" w:after="0" w:afterAutospacing="0" w:line="220" w:lineRule="exact"/>
                              <w:rPr>
                                <w:rFonts w:ascii="ＭＳ ゴシック" w:eastAsia="ＭＳ ゴシック" w:hAnsi="ＭＳ ゴシック" w:cs="Times New Roman"/>
                                <w:w w:val="80"/>
                                <w:kern w:val="2"/>
                                <w:sz w:val="20"/>
                                <w:szCs w:val="20"/>
                              </w:rPr>
                            </w:pPr>
                            <w:r w:rsidRPr="00BF6432">
                              <w:rPr>
                                <w:rFonts w:ascii="ＭＳ ゴシック" w:eastAsia="ＭＳ ゴシック" w:hAnsi="ＭＳ ゴシック" w:cs="Times New Roman" w:hint="eastAsia"/>
                                <w:w w:val="80"/>
                                <w:kern w:val="2"/>
                                <w:sz w:val="20"/>
                                <w:szCs w:val="20"/>
                              </w:rPr>
                              <w:t xml:space="preserve">　70歳未満の方（3割負担）…約20～35万円</w:t>
                            </w:r>
                          </w:p>
                          <w:p w:rsidR="00872D78" w:rsidRPr="00BF6432" w:rsidRDefault="00872D78" w:rsidP="00872D78">
                            <w:pPr>
                              <w:pStyle w:val="Web"/>
                              <w:spacing w:before="0" w:beforeAutospacing="0" w:after="0" w:afterAutospacing="0" w:line="220" w:lineRule="exact"/>
                              <w:rPr>
                                <w:rFonts w:ascii="ＭＳ ゴシック" w:eastAsia="ＭＳ ゴシック" w:hAnsi="ＭＳ ゴシック" w:cs="Times New Roman"/>
                                <w:w w:val="80"/>
                                <w:kern w:val="2"/>
                                <w:sz w:val="20"/>
                                <w:szCs w:val="20"/>
                              </w:rPr>
                            </w:pPr>
                            <w:r w:rsidRPr="00BF6432">
                              <w:rPr>
                                <w:rFonts w:ascii="ＭＳ ゴシック" w:eastAsia="ＭＳ ゴシック" w:hAnsi="ＭＳ ゴシック" w:cs="Times New Roman" w:hint="eastAsia"/>
                                <w:w w:val="80"/>
                                <w:kern w:val="2"/>
                                <w:sz w:val="20"/>
                                <w:szCs w:val="20"/>
                              </w:rPr>
                              <w:t>※負担軽減制度等がございますので、詳しくは、</w:t>
                            </w:r>
                          </w:p>
                          <w:p w:rsidR="00872D78" w:rsidRPr="00BF6432" w:rsidRDefault="00872D78" w:rsidP="00872D78">
                            <w:pPr>
                              <w:pStyle w:val="Web"/>
                              <w:spacing w:before="0" w:beforeAutospacing="0" w:after="0" w:afterAutospacing="0" w:line="220" w:lineRule="exact"/>
                              <w:rPr>
                                <w:rFonts w:ascii="ＭＳ ゴシック" w:eastAsia="ＭＳ ゴシック" w:hAnsi="ＭＳ ゴシック" w:cs="Times New Roman"/>
                                <w:w w:val="80"/>
                                <w:kern w:val="2"/>
                                <w:sz w:val="20"/>
                                <w:szCs w:val="20"/>
                              </w:rPr>
                            </w:pPr>
                            <w:r w:rsidRPr="00BF6432">
                              <w:rPr>
                                <w:rFonts w:ascii="ＭＳ ゴシック" w:eastAsia="ＭＳ ゴシック" w:hAnsi="ＭＳ ゴシック" w:cs="Times New Roman" w:hint="eastAsia"/>
                                <w:w w:val="80"/>
                                <w:kern w:val="2"/>
                                <w:sz w:val="20"/>
                                <w:szCs w:val="20"/>
                              </w:rPr>
                              <w:t xml:space="preserve"> 2階入院総合受付までお問い合わせください</w:t>
                            </w:r>
                          </w:p>
                        </w:txbxContent>
                      </v:textbox>
                    </v:shape>
                  </w:pict>
                </mc:Fallback>
              </mc:AlternateContent>
            </w:r>
          </w:p>
        </w:tc>
      </w:tr>
      <w:tr w:rsidR="007971FD" w:rsidRPr="007971FD" w:rsidTr="00B370B7">
        <w:tblPrEx>
          <w:tblCellMar>
            <w:top w:w="0" w:type="dxa"/>
            <w:bottom w:w="0" w:type="dxa"/>
          </w:tblCellMar>
        </w:tblPrEx>
        <w:trPr>
          <w:cantSplit/>
          <w:trHeight w:val="273"/>
        </w:trPr>
        <w:tc>
          <w:tcPr>
            <w:tcW w:w="642" w:type="dxa"/>
            <w:tcBorders>
              <w:left w:val="single" w:sz="8" w:space="0" w:color="auto"/>
            </w:tcBorders>
            <w:vAlign w:val="center"/>
          </w:tcPr>
          <w:p w:rsidR="00993670" w:rsidRPr="007971FD" w:rsidRDefault="00993670" w:rsidP="003D09A7">
            <w:pPr>
              <w:jc w:val="center"/>
              <w:rPr>
                <w:rFonts w:hint="eastAsia"/>
                <w:b/>
                <w:bCs/>
                <w:sz w:val="20"/>
                <w:szCs w:val="20"/>
              </w:rPr>
            </w:pPr>
            <w:r w:rsidRPr="007971FD">
              <w:rPr>
                <w:rFonts w:hint="eastAsia"/>
                <w:b/>
                <w:bCs/>
                <w:sz w:val="20"/>
                <w:szCs w:val="20"/>
              </w:rPr>
              <w:t>排泄</w:t>
            </w:r>
          </w:p>
        </w:tc>
        <w:tc>
          <w:tcPr>
            <w:tcW w:w="3102" w:type="dxa"/>
          </w:tcPr>
          <w:p w:rsidR="00993670" w:rsidRP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通常通り</w:t>
            </w:r>
          </w:p>
        </w:tc>
        <w:tc>
          <w:tcPr>
            <w:tcW w:w="1533" w:type="dxa"/>
            <w:tcBorders>
              <w:right w:val="dashed" w:sz="4" w:space="0" w:color="auto"/>
            </w:tcBorders>
          </w:tcPr>
          <w:p w:rsidR="00993670" w:rsidRPr="007971FD" w:rsidRDefault="00993670" w:rsidP="00B415DF">
            <w:pPr>
              <w:rPr>
                <w:rFonts w:ascii="ＭＳ ゴシック" w:hAnsi="ＭＳ ゴシック" w:hint="eastAsia"/>
                <w:sz w:val="20"/>
                <w:szCs w:val="20"/>
              </w:rPr>
            </w:pPr>
          </w:p>
        </w:tc>
        <w:tc>
          <w:tcPr>
            <w:tcW w:w="3543" w:type="dxa"/>
            <w:tcBorders>
              <w:left w:val="dashed" w:sz="4" w:space="0" w:color="auto"/>
            </w:tcBorders>
          </w:tcPr>
          <w:p w:rsidR="00993670" w:rsidRP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手術後は尿の管が入っています</w:t>
            </w:r>
          </w:p>
        </w:tc>
        <w:tc>
          <w:tcPr>
            <w:tcW w:w="3098" w:type="dxa"/>
            <w:tcBorders>
              <w:left w:val="dashed" w:sz="4" w:space="0" w:color="auto"/>
            </w:tcBorders>
          </w:tcPr>
          <w:p w:rsidR="00993670" w:rsidRP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尿の管を抜きます</w:t>
            </w:r>
          </w:p>
        </w:tc>
        <w:tc>
          <w:tcPr>
            <w:tcW w:w="3760" w:type="dxa"/>
            <w:tcBorders>
              <w:right w:val="single" w:sz="4" w:space="0" w:color="auto"/>
            </w:tcBorders>
          </w:tcPr>
          <w:p w:rsidR="00993670" w:rsidRPr="007971FD" w:rsidRDefault="00993670" w:rsidP="00B415DF">
            <w:pPr>
              <w:rPr>
                <w:rFonts w:ascii="ＭＳ ゴシック" w:hAnsi="ＭＳ ゴシック" w:hint="eastAsia"/>
                <w:sz w:val="20"/>
                <w:szCs w:val="20"/>
              </w:rPr>
            </w:pPr>
          </w:p>
        </w:tc>
      </w:tr>
      <w:tr w:rsidR="007971FD" w:rsidRPr="007971FD" w:rsidTr="00B370B7">
        <w:tblPrEx>
          <w:tblCellMar>
            <w:top w:w="0" w:type="dxa"/>
            <w:bottom w:w="0" w:type="dxa"/>
          </w:tblCellMar>
        </w:tblPrEx>
        <w:trPr>
          <w:cantSplit/>
          <w:trHeight w:val="1037"/>
        </w:trPr>
        <w:tc>
          <w:tcPr>
            <w:tcW w:w="642" w:type="dxa"/>
            <w:tcBorders>
              <w:left w:val="single" w:sz="8" w:space="0" w:color="auto"/>
              <w:bottom w:val="single" w:sz="4" w:space="0" w:color="auto"/>
            </w:tcBorders>
            <w:vAlign w:val="center"/>
          </w:tcPr>
          <w:p w:rsidR="00993670" w:rsidRPr="007971FD" w:rsidRDefault="00993670" w:rsidP="003D09A7">
            <w:pPr>
              <w:jc w:val="center"/>
              <w:rPr>
                <w:rFonts w:hint="eastAsia"/>
                <w:b/>
                <w:bCs/>
                <w:sz w:val="20"/>
                <w:szCs w:val="20"/>
              </w:rPr>
            </w:pPr>
            <w:r w:rsidRPr="007971FD">
              <w:rPr>
                <w:rFonts w:hint="eastAsia"/>
                <w:b/>
                <w:bCs/>
                <w:sz w:val="20"/>
                <w:szCs w:val="20"/>
              </w:rPr>
              <w:t>食事</w:t>
            </w:r>
          </w:p>
        </w:tc>
        <w:tc>
          <w:tcPr>
            <w:tcW w:w="3102" w:type="dxa"/>
          </w:tcPr>
          <w:p w:rsidR="00993670" w:rsidRP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普通食もしくは特別食がでます</w:t>
            </w:r>
          </w:p>
          <w:p w:rsidR="00993670" w:rsidRPr="007971FD" w:rsidRDefault="00993670" w:rsidP="007971FD">
            <w:pPr>
              <w:ind w:left="159" w:hangingChars="100" w:hanging="159"/>
              <w:rPr>
                <w:rFonts w:ascii="ＭＳ ゴシック" w:hAnsi="ＭＳ ゴシック" w:hint="eastAsia"/>
                <w:sz w:val="20"/>
                <w:szCs w:val="20"/>
              </w:rPr>
            </w:pPr>
            <w:r w:rsidRPr="007971FD">
              <w:rPr>
                <w:rFonts w:ascii="ＭＳ ゴシック" w:hAnsi="ＭＳ ゴシック" w:hint="eastAsia"/>
                <w:sz w:val="20"/>
                <w:szCs w:val="20"/>
              </w:rPr>
              <w:t>（夕食後は麻酔医の説明どおり食事や水分の摂取時間をお守り下さい）</w:t>
            </w:r>
          </w:p>
        </w:tc>
        <w:tc>
          <w:tcPr>
            <w:tcW w:w="1533" w:type="dxa"/>
            <w:tcBorders>
              <w:bottom w:val="single" w:sz="4" w:space="0" w:color="auto"/>
              <w:right w:val="dashed" w:sz="4" w:space="0" w:color="auto"/>
            </w:tcBorders>
          </w:tcPr>
          <w:p w:rsid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朝食から欠食です</w:t>
            </w:r>
          </w:p>
          <w:p w:rsidR="00993670" w:rsidRPr="007971FD" w:rsidRDefault="00993670" w:rsidP="00B415DF">
            <w:pPr>
              <w:rPr>
                <w:rFonts w:ascii="ＭＳ ゴシック" w:hAnsi="ＭＳ ゴシック" w:hint="eastAsia"/>
                <w:sz w:val="20"/>
                <w:szCs w:val="20"/>
              </w:rPr>
            </w:pPr>
          </w:p>
        </w:tc>
        <w:tc>
          <w:tcPr>
            <w:tcW w:w="3543" w:type="dxa"/>
            <w:tcBorders>
              <w:left w:val="dashed" w:sz="4" w:space="0" w:color="auto"/>
              <w:bottom w:val="single" w:sz="4" w:space="0" w:color="auto"/>
            </w:tcBorders>
          </w:tcPr>
          <w:p w:rsidR="00993670" w:rsidRP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手術後、主治医の許可があれば水分を取りましょう</w:t>
            </w:r>
          </w:p>
          <w:p w:rsidR="00993670" w:rsidRP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詳しくはICUより帰室後に看護師より説明があります</w:t>
            </w:r>
          </w:p>
        </w:tc>
        <w:tc>
          <w:tcPr>
            <w:tcW w:w="3098" w:type="dxa"/>
            <w:tcBorders>
              <w:left w:val="dashed" w:sz="4" w:space="0" w:color="auto"/>
              <w:bottom w:val="single" w:sz="4" w:space="0" w:color="auto"/>
            </w:tcBorders>
          </w:tcPr>
          <w:p w:rsidR="00993670" w:rsidRP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朝より食事がでます</w:t>
            </w:r>
          </w:p>
          <w:p w:rsidR="00993670" w:rsidRPr="007971FD" w:rsidRDefault="00993670" w:rsidP="00B415DF">
            <w:pPr>
              <w:rPr>
                <w:rFonts w:ascii="ＭＳ ゴシック" w:hAnsi="ＭＳ ゴシック" w:hint="eastAsia"/>
                <w:sz w:val="20"/>
                <w:szCs w:val="20"/>
              </w:rPr>
            </w:pPr>
          </w:p>
        </w:tc>
        <w:tc>
          <w:tcPr>
            <w:tcW w:w="3760" w:type="dxa"/>
            <w:tcBorders>
              <w:bottom w:val="single" w:sz="4" w:space="0" w:color="auto"/>
              <w:right w:val="single" w:sz="4" w:space="0" w:color="auto"/>
            </w:tcBorders>
          </w:tcPr>
          <w:p w:rsidR="00993670" w:rsidRPr="007971FD" w:rsidRDefault="00993670" w:rsidP="00B415DF">
            <w:pPr>
              <w:rPr>
                <w:rFonts w:ascii="ＭＳ ゴシック" w:hAnsi="ＭＳ ゴシック" w:hint="eastAsia"/>
                <w:sz w:val="20"/>
                <w:szCs w:val="20"/>
              </w:rPr>
            </w:pPr>
          </w:p>
        </w:tc>
      </w:tr>
      <w:tr w:rsidR="007971FD" w:rsidRPr="007971FD" w:rsidTr="00B370B7">
        <w:tblPrEx>
          <w:tblCellMar>
            <w:top w:w="0" w:type="dxa"/>
            <w:bottom w:w="0" w:type="dxa"/>
          </w:tblCellMar>
        </w:tblPrEx>
        <w:trPr>
          <w:cantSplit/>
          <w:trHeight w:val="537"/>
        </w:trPr>
        <w:tc>
          <w:tcPr>
            <w:tcW w:w="642" w:type="dxa"/>
            <w:tcBorders>
              <w:left w:val="single" w:sz="8" w:space="0" w:color="auto"/>
            </w:tcBorders>
          </w:tcPr>
          <w:p w:rsidR="00993670" w:rsidRPr="007971FD" w:rsidRDefault="00993670" w:rsidP="00555614">
            <w:pPr>
              <w:jc w:val="center"/>
              <w:rPr>
                <w:rFonts w:hint="eastAsia"/>
                <w:b/>
                <w:bCs/>
                <w:sz w:val="20"/>
                <w:szCs w:val="20"/>
              </w:rPr>
            </w:pPr>
            <w:r w:rsidRPr="007971FD">
              <w:rPr>
                <w:rFonts w:hint="eastAsia"/>
                <w:b/>
                <w:bCs/>
                <w:sz w:val="20"/>
                <w:szCs w:val="20"/>
              </w:rPr>
              <w:t>処置</w:t>
            </w:r>
          </w:p>
        </w:tc>
        <w:tc>
          <w:tcPr>
            <w:tcW w:w="3102" w:type="dxa"/>
          </w:tcPr>
          <w:p w:rsidR="00993670" w:rsidRPr="007971FD" w:rsidRDefault="00993670" w:rsidP="00B415DF">
            <w:pPr>
              <w:rPr>
                <w:rFonts w:ascii="ＭＳ ゴシック" w:hAnsi="ＭＳ ゴシック"/>
                <w:sz w:val="20"/>
                <w:szCs w:val="20"/>
              </w:rPr>
            </w:pPr>
          </w:p>
          <w:p w:rsidR="00993670" w:rsidRPr="007971FD" w:rsidRDefault="00993670" w:rsidP="00B415DF">
            <w:pPr>
              <w:rPr>
                <w:rFonts w:ascii="ＭＳ ゴシック" w:hAnsi="ＭＳ ゴシック" w:hint="eastAsia"/>
                <w:sz w:val="20"/>
                <w:szCs w:val="20"/>
              </w:rPr>
            </w:pPr>
          </w:p>
        </w:tc>
        <w:tc>
          <w:tcPr>
            <w:tcW w:w="1533" w:type="dxa"/>
            <w:tcBorders>
              <w:right w:val="dashed" w:sz="4" w:space="0" w:color="auto"/>
            </w:tcBorders>
          </w:tcPr>
          <w:p w:rsidR="00993670" w:rsidRPr="007971FD" w:rsidRDefault="00993670" w:rsidP="00900C10">
            <w:pPr>
              <w:rPr>
                <w:rFonts w:hint="eastAsia"/>
                <w:sz w:val="20"/>
                <w:szCs w:val="20"/>
              </w:rPr>
            </w:pPr>
          </w:p>
        </w:tc>
        <w:tc>
          <w:tcPr>
            <w:tcW w:w="3543" w:type="dxa"/>
            <w:tcBorders>
              <w:left w:val="dashed" w:sz="4" w:space="0" w:color="auto"/>
            </w:tcBorders>
          </w:tcPr>
          <w:p w:rsidR="00993670" w:rsidRP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点滴を行います</w:t>
            </w:r>
          </w:p>
          <w:p w:rsidR="00993670" w:rsidRP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痛みのある方は我慢せず申し出て下さい</w:t>
            </w:r>
          </w:p>
        </w:tc>
        <w:tc>
          <w:tcPr>
            <w:tcW w:w="3098" w:type="dxa"/>
            <w:tcBorders>
              <w:left w:val="dashed" w:sz="4" w:space="0" w:color="auto"/>
            </w:tcBorders>
          </w:tcPr>
          <w:p w:rsidR="00993670" w:rsidRPr="007971FD" w:rsidRDefault="00993670" w:rsidP="007971FD">
            <w:pPr>
              <w:rPr>
                <w:rFonts w:ascii="ＭＳ ゴシック" w:hAnsi="ＭＳ ゴシック" w:hint="eastAsia"/>
                <w:sz w:val="20"/>
                <w:szCs w:val="20"/>
              </w:rPr>
            </w:pPr>
            <w:r w:rsidRPr="007971FD">
              <w:rPr>
                <w:rFonts w:ascii="ＭＳ ゴシック" w:hAnsi="ＭＳ ゴシック" w:hint="eastAsia"/>
                <w:sz w:val="20"/>
                <w:szCs w:val="20"/>
              </w:rPr>
              <w:t>点滴を行います</w:t>
            </w:r>
          </w:p>
          <w:p w:rsidR="00993670" w:rsidRPr="007971FD" w:rsidRDefault="00993670" w:rsidP="00872D78">
            <w:pPr>
              <w:rPr>
                <w:rFonts w:ascii="ＭＳ ゴシック" w:hAnsi="ＭＳ ゴシック" w:hint="eastAsia"/>
                <w:sz w:val="20"/>
                <w:szCs w:val="20"/>
              </w:rPr>
            </w:pPr>
          </w:p>
        </w:tc>
        <w:tc>
          <w:tcPr>
            <w:tcW w:w="3760" w:type="dxa"/>
            <w:tcBorders>
              <w:right w:val="single" w:sz="4" w:space="0" w:color="auto"/>
            </w:tcBorders>
          </w:tcPr>
          <w:p w:rsidR="00993670" w:rsidRPr="007971FD" w:rsidRDefault="00993670" w:rsidP="00B415DF">
            <w:pPr>
              <w:rPr>
                <w:rFonts w:ascii="ＭＳ ゴシック" w:hAnsi="ＭＳ ゴシック" w:hint="eastAsia"/>
                <w:sz w:val="20"/>
                <w:szCs w:val="20"/>
              </w:rPr>
            </w:pPr>
          </w:p>
        </w:tc>
      </w:tr>
      <w:tr w:rsidR="00B370B7" w:rsidRPr="007971FD" w:rsidTr="00B370B7">
        <w:tblPrEx>
          <w:tblCellMar>
            <w:top w:w="0" w:type="dxa"/>
            <w:bottom w:w="0" w:type="dxa"/>
          </w:tblCellMar>
        </w:tblPrEx>
        <w:trPr>
          <w:cantSplit/>
          <w:trHeight w:val="1280"/>
        </w:trPr>
        <w:tc>
          <w:tcPr>
            <w:tcW w:w="642" w:type="dxa"/>
            <w:vMerge w:val="restart"/>
            <w:tcBorders>
              <w:left w:val="single" w:sz="8" w:space="0" w:color="auto"/>
            </w:tcBorders>
          </w:tcPr>
          <w:p w:rsidR="00B370B7" w:rsidRPr="007971FD" w:rsidRDefault="001B0812" w:rsidP="00555614">
            <w:pPr>
              <w:jc w:val="center"/>
              <w:rPr>
                <w:rFonts w:hint="eastAsia"/>
                <w:b/>
                <w:bCs/>
                <w:sz w:val="20"/>
                <w:szCs w:val="20"/>
              </w:rPr>
            </w:pPr>
            <w:r>
              <w:rPr>
                <w:rFonts w:hint="eastAsia"/>
                <w:b/>
                <w:bCs/>
                <w:sz w:val="20"/>
                <w:szCs w:val="20"/>
              </w:rPr>
              <w:t>リハビリ</w:t>
            </w:r>
          </w:p>
        </w:tc>
        <w:tc>
          <w:tcPr>
            <w:tcW w:w="3102" w:type="dxa"/>
            <w:vMerge w:val="restart"/>
          </w:tcPr>
          <w:p w:rsidR="00B370B7" w:rsidRPr="007971FD" w:rsidRDefault="00B370B7" w:rsidP="00B415DF">
            <w:pPr>
              <w:rPr>
                <w:rFonts w:ascii="ＭＳ ゴシック" w:hAnsi="ＭＳ ゴシック" w:hint="eastAsia"/>
                <w:sz w:val="20"/>
                <w:szCs w:val="20"/>
              </w:rPr>
            </w:pPr>
            <w:r>
              <w:rPr>
                <w:rFonts w:ascii="ＭＳ ゴシック" w:hAnsi="ＭＳ ゴシック" w:hint="eastAsia"/>
                <w:sz w:val="20"/>
                <w:szCs w:val="20"/>
              </w:rPr>
              <w:t>肩を動かして可動域を確認しておきましょう</w:t>
            </w:r>
          </w:p>
        </w:tc>
        <w:tc>
          <w:tcPr>
            <w:tcW w:w="1533" w:type="dxa"/>
            <w:tcBorders>
              <w:bottom w:val="dashSmallGap" w:sz="4" w:space="0" w:color="auto"/>
              <w:right w:val="dashed" w:sz="4" w:space="0" w:color="auto"/>
            </w:tcBorders>
          </w:tcPr>
          <w:p w:rsidR="00B370B7" w:rsidRPr="007971FD" w:rsidRDefault="00B370B7" w:rsidP="00900C10">
            <w:pPr>
              <w:rPr>
                <w:rFonts w:hint="eastAsia"/>
                <w:sz w:val="20"/>
                <w:szCs w:val="20"/>
              </w:rPr>
            </w:pPr>
          </w:p>
        </w:tc>
        <w:tc>
          <w:tcPr>
            <w:tcW w:w="3543" w:type="dxa"/>
            <w:tcBorders>
              <w:left w:val="dashed" w:sz="4" w:space="0" w:color="auto"/>
              <w:bottom w:val="dashSmallGap" w:sz="4" w:space="0" w:color="auto"/>
            </w:tcBorders>
          </w:tcPr>
          <w:p w:rsidR="00B370B7" w:rsidRDefault="00B370B7" w:rsidP="00454D25">
            <w:pPr>
              <w:rPr>
                <w:rFonts w:ascii="ＭＳ ゴシック" w:hAnsi="ＭＳ ゴシック"/>
                <w:sz w:val="20"/>
                <w:szCs w:val="20"/>
              </w:rPr>
            </w:pPr>
            <w:r>
              <w:rPr>
                <w:rFonts w:ascii="ＭＳ ゴシック" w:hAnsi="ＭＳ ゴシック" w:hint="eastAsia"/>
                <w:sz w:val="20"/>
                <w:szCs w:val="20"/>
              </w:rPr>
              <w:t>&lt;乳房全摘</w:t>
            </w:r>
            <w:r w:rsidR="00BF6432">
              <w:rPr>
                <w:rFonts w:ascii="ＭＳ ゴシック" w:hAnsi="ＭＳ ゴシック" w:hint="eastAsia"/>
                <w:sz w:val="20"/>
                <w:szCs w:val="20"/>
              </w:rPr>
              <w:t>された方（再建なし）</w:t>
            </w:r>
            <w:r>
              <w:rPr>
                <w:rFonts w:ascii="ＭＳ ゴシック" w:hAnsi="ＭＳ ゴシック" w:hint="eastAsia"/>
                <w:sz w:val="20"/>
                <w:szCs w:val="20"/>
              </w:rPr>
              <w:t>〉</w:t>
            </w:r>
          </w:p>
          <w:p w:rsidR="00B370B7" w:rsidRDefault="00B370B7" w:rsidP="00B370B7">
            <w:pPr>
              <w:rPr>
                <w:rFonts w:ascii="ＭＳ ゴシック" w:hAnsi="ＭＳ ゴシック"/>
                <w:sz w:val="20"/>
                <w:szCs w:val="20"/>
              </w:rPr>
            </w:pPr>
            <w:r>
              <w:rPr>
                <w:rFonts w:ascii="ＭＳ ゴシック" w:hAnsi="ＭＳ ゴシック" w:hint="eastAsia"/>
                <w:sz w:val="20"/>
                <w:szCs w:val="20"/>
              </w:rPr>
              <w:t>リハビリテーションのパンフレットをお渡しします。手術当日より、肘部～指先にかけての簡単な運動を行います</w:t>
            </w:r>
          </w:p>
          <w:p w:rsidR="00B370B7" w:rsidRDefault="00B370B7" w:rsidP="00B370B7">
            <w:pPr>
              <w:rPr>
                <w:rFonts w:ascii="ＭＳ ゴシック" w:hAnsi="ＭＳ ゴシック"/>
                <w:sz w:val="20"/>
                <w:szCs w:val="20"/>
              </w:rPr>
            </w:pPr>
            <w:r>
              <w:rPr>
                <w:rFonts w:ascii="ＭＳ ゴシック" w:hAnsi="ＭＳ ゴシック" w:hint="eastAsia"/>
                <w:sz w:val="20"/>
                <w:szCs w:val="20"/>
              </w:rPr>
              <w:t>〈乳房再建された方〉</w:t>
            </w:r>
          </w:p>
          <w:p w:rsidR="00B370B7" w:rsidRPr="00B370B7" w:rsidRDefault="00B370B7" w:rsidP="00B370B7">
            <w:pPr>
              <w:rPr>
                <w:rFonts w:ascii="ＭＳ ゴシック" w:hAnsi="ＭＳ ゴシック" w:hint="eastAsia"/>
                <w:sz w:val="20"/>
                <w:szCs w:val="20"/>
              </w:rPr>
            </w:pPr>
            <w:r>
              <w:rPr>
                <w:rFonts w:ascii="ＭＳ ゴシック" w:hAnsi="ＭＳ ゴシック" w:hint="eastAsia"/>
                <w:sz w:val="20"/>
                <w:szCs w:val="20"/>
              </w:rPr>
              <w:t>形成外科医師から</w:t>
            </w:r>
            <w:r w:rsidR="00BF6432">
              <w:rPr>
                <w:rFonts w:ascii="ＭＳ ゴシック" w:hAnsi="ＭＳ ゴシック" w:hint="eastAsia"/>
                <w:sz w:val="20"/>
                <w:szCs w:val="20"/>
              </w:rPr>
              <w:t>可動制限の</w:t>
            </w:r>
            <w:r>
              <w:rPr>
                <w:rFonts w:ascii="ＭＳ ゴシック" w:hAnsi="ＭＳ ゴシック" w:hint="eastAsia"/>
                <w:sz w:val="20"/>
                <w:szCs w:val="20"/>
              </w:rPr>
              <w:t>説明があります</w:t>
            </w:r>
          </w:p>
        </w:tc>
        <w:tc>
          <w:tcPr>
            <w:tcW w:w="3098" w:type="dxa"/>
            <w:tcBorders>
              <w:left w:val="dashed" w:sz="4" w:space="0" w:color="auto"/>
              <w:bottom w:val="dashSmallGap" w:sz="4" w:space="0" w:color="auto"/>
            </w:tcBorders>
          </w:tcPr>
          <w:p w:rsidR="00B370B7" w:rsidRDefault="00B370B7" w:rsidP="007971FD">
            <w:pPr>
              <w:rPr>
                <w:rFonts w:ascii="ＭＳ ゴシック" w:hAnsi="ＭＳ ゴシック"/>
                <w:sz w:val="20"/>
                <w:szCs w:val="20"/>
              </w:rPr>
            </w:pPr>
            <w:r>
              <w:rPr>
                <w:rFonts w:ascii="ＭＳ ゴシック" w:hAnsi="ＭＳ ゴシック" w:hint="eastAsia"/>
                <w:sz w:val="20"/>
                <w:szCs w:val="20"/>
              </w:rPr>
              <w:t>術後1～2日目に肩より下の位置で、腕の運動を始めましょう</w:t>
            </w:r>
          </w:p>
          <w:p w:rsidR="00B370B7" w:rsidRPr="00454D25" w:rsidRDefault="00B370B7" w:rsidP="007971FD">
            <w:pPr>
              <w:rPr>
                <w:rFonts w:ascii="ＭＳ ゴシック" w:hAnsi="ＭＳ ゴシック" w:hint="eastAsia"/>
                <w:sz w:val="20"/>
                <w:szCs w:val="20"/>
              </w:rPr>
            </w:pPr>
            <w:r>
              <w:rPr>
                <w:rFonts w:ascii="ＭＳ ゴシック" w:hAnsi="ＭＳ ゴシック" w:hint="eastAsia"/>
                <w:sz w:val="20"/>
                <w:szCs w:val="20"/>
              </w:rPr>
              <w:t>リハビリテーションが必要な方には理学療法士の介入が開始となります</w:t>
            </w:r>
          </w:p>
        </w:tc>
        <w:tc>
          <w:tcPr>
            <w:tcW w:w="3760" w:type="dxa"/>
            <w:tcBorders>
              <w:bottom w:val="dashSmallGap" w:sz="4" w:space="0" w:color="auto"/>
              <w:right w:val="single" w:sz="4" w:space="0" w:color="auto"/>
            </w:tcBorders>
          </w:tcPr>
          <w:p w:rsidR="00B370B7" w:rsidRDefault="00B370B7" w:rsidP="00B415DF">
            <w:pPr>
              <w:rPr>
                <w:rFonts w:ascii="ＭＳ ゴシック" w:hAnsi="ＭＳ ゴシック"/>
                <w:sz w:val="20"/>
                <w:szCs w:val="20"/>
              </w:rPr>
            </w:pPr>
            <w:r>
              <w:rPr>
                <w:rFonts w:ascii="ＭＳ ゴシック" w:hAnsi="ＭＳ ゴシック" w:hint="eastAsia"/>
                <w:sz w:val="20"/>
                <w:szCs w:val="20"/>
              </w:rPr>
              <w:t>ドレーンが抜けたら肩より上の位置まで上げる運動を始めましょう</w:t>
            </w:r>
          </w:p>
          <w:p w:rsidR="00B370B7" w:rsidRPr="007971FD" w:rsidRDefault="00B370B7" w:rsidP="00B415DF">
            <w:pPr>
              <w:rPr>
                <w:rFonts w:ascii="ＭＳ ゴシック" w:hAnsi="ＭＳ ゴシック" w:hint="eastAsia"/>
                <w:sz w:val="20"/>
                <w:szCs w:val="20"/>
              </w:rPr>
            </w:pPr>
            <w:r>
              <w:rPr>
                <w:rFonts w:ascii="ＭＳ ゴシック" w:hAnsi="ＭＳ ゴシック" w:hint="eastAsia"/>
                <w:sz w:val="20"/>
                <w:szCs w:val="20"/>
              </w:rPr>
              <w:t>リンパ節郭清をされた場合は</w:t>
            </w:r>
            <w:r w:rsidR="00BB19A3">
              <w:rPr>
                <w:rFonts w:ascii="ＭＳ ゴシック" w:hAnsi="ＭＳ ゴシック" w:hint="eastAsia"/>
                <w:sz w:val="20"/>
                <w:szCs w:val="20"/>
              </w:rPr>
              <w:t>、</w:t>
            </w:r>
            <w:r>
              <w:rPr>
                <w:rFonts w:ascii="ＭＳ ゴシック" w:hAnsi="ＭＳ ゴシック" w:hint="eastAsia"/>
                <w:sz w:val="20"/>
                <w:szCs w:val="20"/>
              </w:rPr>
              <w:t>ドレーンが抜けた時点でリンパ浮腫予防指導を行います</w:t>
            </w:r>
          </w:p>
        </w:tc>
      </w:tr>
      <w:tr w:rsidR="00B370B7" w:rsidRPr="007971FD" w:rsidTr="00B370B7">
        <w:tblPrEx>
          <w:tblCellMar>
            <w:top w:w="0" w:type="dxa"/>
            <w:bottom w:w="0" w:type="dxa"/>
          </w:tblCellMar>
        </w:tblPrEx>
        <w:trPr>
          <w:cantSplit/>
          <w:trHeight w:val="598"/>
        </w:trPr>
        <w:tc>
          <w:tcPr>
            <w:tcW w:w="642" w:type="dxa"/>
            <w:vMerge/>
            <w:tcBorders>
              <w:left w:val="single" w:sz="8" w:space="0" w:color="auto"/>
            </w:tcBorders>
          </w:tcPr>
          <w:p w:rsidR="00B370B7" w:rsidRDefault="00B370B7" w:rsidP="00555614">
            <w:pPr>
              <w:jc w:val="center"/>
              <w:rPr>
                <w:rFonts w:hint="eastAsia"/>
                <w:b/>
                <w:bCs/>
                <w:sz w:val="20"/>
                <w:szCs w:val="20"/>
              </w:rPr>
            </w:pPr>
          </w:p>
        </w:tc>
        <w:tc>
          <w:tcPr>
            <w:tcW w:w="3102" w:type="dxa"/>
            <w:vMerge/>
          </w:tcPr>
          <w:p w:rsidR="00B370B7" w:rsidRPr="007971FD" w:rsidRDefault="00B370B7" w:rsidP="00B415DF">
            <w:pPr>
              <w:rPr>
                <w:rFonts w:ascii="ＭＳ ゴシック" w:hAnsi="ＭＳ ゴシック"/>
                <w:sz w:val="20"/>
                <w:szCs w:val="20"/>
              </w:rPr>
            </w:pPr>
          </w:p>
        </w:tc>
        <w:tc>
          <w:tcPr>
            <w:tcW w:w="1533" w:type="dxa"/>
            <w:tcBorders>
              <w:top w:val="dashSmallGap" w:sz="4" w:space="0" w:color="auto"/>
              <w:right w:val="dashed" w:sz="4" w:space="0" w:color="auto"/>
            </w:tcBorders>
          </w:tcPr>
          <w:p w:rsidR="00B370B7" w:rsidRPr="007971FD" w:rsidRDefault="00B370B7" w:rsidP="00900C10">
            <w:pPr>
              <w:rPr>
                <w:rFonts w:hint="eastAsia"/>
                <w:sz w:val="20"/>
                <w:szCs w:val="20"/>
              </w:rPr>
            </w:pPr>
          </w:p>
        </w:tc>
        <w:tc>
          <w:tcPr>
            <w:tcW w:w="3543" w:type="dxa"/>
            <w:tcBorders>
              <w:top w:val="dashSmallGap" w:sz="4" w:space="0" w:color="auto"/>
              <w:left w:val="dashed" w:sz="4" w:space="0" w:color="auto"/>
            </w:tcBorders>
          </w:tcPr>
          <w:p w:rsidR="00B370B7" w:rsidRDefault="00B370B7" w:rsidP="00454D25">
            <w:pPr>
              <w:rPr>
                <w:rFonts w:ascii="ＭＳ ゴシック" w:hAnsi="ＭＳ ゴシック"/>
                <w:sz w:val="20"/>
                <w:szCs w:val="20"/>
              </w:rPr>
            </w:pPr>
            <w:r>
              <w:rPr>
                <w:rFonts w:ascii="ＭＳ ゴシック" w:hAnsi="ＭＳ ゴシック" w:hint="eastAsia"/>
                <w:sz w:val="20"/>
                <w:szCs w:val="20"/>
              </w:rPr>
              <w:t>&lt;部分切除された方〉</w:t>
            </w:r>
          </w:p>
          <w:p w:rsidR="00B370B7" w:rsidRDefault="00B370B7" w:rsidP="00B415DF">
            <w:pPr>
              <w:rPr>
                <w:rFonts w:ascii="ＭＳ ゴシック" w:hAnsi="ＭＳ ゴシック" w:hint="eastAsia"/>
                <w:sz w:val="20"/>
                <w:szCs w:val="20"/>
              </w:rPr>
            </w:pPr>
            <w:r>
              <w:rPr>
                <w:rFonts w:ascii="ＭＳ ゴシック" w:hAnsi="ＭＳ ゴシック" w:hint="eastAsia"/>
                <w:sz w:val="20"/>
                <w:szCs w:val="20"/>
              </w:rPr>
              <w:t>特に可動制限はありません</w:t>
            </w:r>
          </w:p>
        </w:tc>
        <w:tc>
          <w:tcPr>
            <w:tcW w:w="3098" w:type="dxa"/>
            <w:tcBorders>
              <w:top w:val="dashSmallGap" w:sz="4" w:space="0" w:color="auto"/>
              <w:left w:val="dashed" w:sz="4" w:space="0" w:color="auto"/>
            </w:tcBorders>
          </w:tcPr>
          <w:p w:rsidR="00B370B7" w:rsidRPr="00454D25" w:rsidRDefault="00B370B7" w:rsidP="007971FD">
            <w:pPr>
              <w:rPr>
                <w:rFonts w:ascii="ＭＳ ゴシック" w:hAnsi="ＭＳ ゴシック" w:hint="eastAsia"/>
                <w:sz w:val="20"/>
                <w:szCs w:val="20"/>
              </w:rPr>
            </w:pPr>
          </w:p>
        </w:tc>
        <w:tc>
          <w:tcPr>
            <w:tcW w:w="3760" w:type="dxa"/>
            <w:tcBorders>
              <w:top w:val="dashSmallGap" w:sz="4" w:space="0" w:color="auto"/>
              <w:right w:val="single" w:sz="4" w:space="0" w:color="auto"/>
            </w:tcBorders>
          </w:tcPr>
          <w:p w:rsidR="00B370B7" w:rsidRDefault="00BB19A3" w:rsidP="00B415DF">
            <w:pPr>
              <w:rPr>
                <w:rFonts w:ascii="ＭＳ ゴシック" w:hAnsi="ＭＳ ゴシック" w:hint="eastAsia"/>
                <w:sz w:val="20"/>
                <w:szCs w:val="20"/>
              </w:rPr>
            </w:pPr>
            <w:r>
              <w:rPr>
                <w:rFonts w:ascii="ＭＳ ゴシック" w:hAnsi="ＭＳ ゴシック" w:hint="eastAsia"/>
                <w:sz w:val="20"/>
                <w:szCs w:val="20"/>
              </w:rPr>
              <w:t>リンパ節郭清をされた場合は、ドレーンが抜けた時点でリンパ浮腫予防指導を行います</w:t>
            </w:r>
          </w:p>
        </w:tc>
      </w:tr>
      <w:tr w:rsidR="007971FD" w:rsidRPr="007971FD" w:rsidTr="00B370B7">
        <w:tblPrEx>
          <w:tblCellMar>
            <w:top w:w="0" w:type="dxa"/>
            <w:bottom w:w="0" w:type="dxa"/>
          </w:tblCellMar>
        </w:tblPrEx>
        <w:trPr>
          <w:cantSplit/>
          <w:trHeight w:val="1579"/>
        </w:trPr>
        <w:tc>
          <w:tcPr>
            <w:tcW w:w="642" w:type="dxa"/>
            <w:tcBorders>
              <w:left w:val="single" w:sz="8" w:space="0" w:color="auto"/>
              <w:bottom w:val="single" w:sz="8" w:space="0" w:color="auto"/>
            </w:tcBorders>
          </w:tcPr>
          <w:p w:rsidR="00993670" w:rsidRPr="007971FD" w:rsidRDefault="00993670" w:rsidP="003E3388">
            <w:pPr>
              <w:jc w:val="center"/>
              <w:rPr>
                <w:rFonts w:hint="eastAsia"/>
                <w:b/>
                <w:bCs/>
                <w:sz w:val="20"/>
                <w:szCs w:val="20"/>
              </w:rPr>
            </w:pPr>
            <w:r w:rsidRPr="007971FD">
              <w:rPr>
                <w:rFonts w:hint="eastAsia"/>
                <w:b/>
                <w:bCs/>
                <w:sz w:val="20"/>
                <w:szCs w:val="20"/>
              </w:rPr>
              <w:t>備考</w:t>
            </w:r>
          </w:p>
        </w:tc>
        <w:tc>
          <w:tcPr>
            <w:tcW w:w="3102" w:type="dxa"/>
            <w:tcBorders>
              <w:bottom w:val="single" w:sz="8" w:space="0" w:color="auto"/>
            </w:tcBorders>
          </w:tcPr>
          <w:p w:rsidR="00993670" w:rsidRP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入院中の生活について説明します</w:t>
            </w:r>
          </w:p>
          <w:p w:rsidR="00993670" w:rsidRP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看護師より手術のスケジュールの説明が</w:t>
            </w:r>
          </w:p>
          <w:p w:rsidR="00993670" w:rsidRP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あります</w:t>
            </w:r>
          </w:p>
          <w:p w:rsidR="00993670" w:rsidRP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必要物品を準備しましょう</w:t>
            </w:r>
          </w:p>
          <w:p w:rsidR="00993670" w:rsidRPr="007971FD" w:rsidRDefault="000D7A23" w:rsidP="007971FD">
            <w:pPr>
              <w:rPr>
                <w:rFonts w:ascii="ＭＳ ゴシック" w:hAnsi="ＭＳ ゴシック" w:hint="eastAsia"/>
                <w:sz w:val="20"/>
                <w:szCs w:val="20"/>
              </w:rPr>
            </w:pPr>
            <w:r>
              <w:rPr>
                <w:rFonts w:ascii="ＭＳ ゴシック" w:hAnsi="ＭＳ ゴシック" w:hint="eastAsia"/>
                <w:sz w:val="20"/>
                <w:szCs w:val="20"/>
              </w:rPr>
              <w:t>（バスタオル等）</w:t>
            </w:r>
          </w:p>
        </w:tc>
        <w:tc>
          <w:tcPr>
            <w:tcW w:w="1533" w:type="dxa"/>
            <w:tcBorders>
              <w:bottom w:val="single" w:sz="8" w:space="0" w:color="auto"/>
              <w:right w:val="dashed" w:sz="4" w:space="0" w:color="auto"/>
            </w:tcBorders>
          </w:tcPr>
          <w:p w:rsidR="00993670" w:rsidRPr="007971FD" w:rsidRDefault="00993670" w:rsidP="00B415DF">
            <w:pPr>
              <w:rPr>
                <w:rFonts w:ascii="ＭＳ ゴシック" w:hAnsi="ＭＳ ゴシック" w:hint="eastAsia"/>
                <w:sz w:val="20"/>
                <w:szCs w:val="20"/>
              </w:rPr>
            </w:pPr>
          </w:p>
        </w:tc>
        <w:tc>
          <w:tcPr>
            <w:tcW w:w="3543" w:type="dxa"/>
            <w:tcBorders>
              <w:left w:val="dashed" w:sz="4" w:space="0" w:color="auto"/>
              <w:bottom w:val="single" w:sz="8" w:space="0" w:color="auto"/>
            </w:tcBorders>
          </w:tcPr>
          <w:p w:rsidR="00993670" w:rsidRPr="007971FD" w:rsidRDefault="008D064A" w:rsidP="00D92AAA">
            <w:pPr>
              <w:rPr>
                <w:rFonts w:hint="eastAsia"/>
                <w:sz w:val="20"/>
                <w:szCs w:val="20"/>
              </w:rPr>
            </w:pPr>
            <w:r>
              <w:rPr>
                <w:rFonts w:ascii="ＭＳ ゴシック" w:hAnsi="ＭＳ ゴシック" w:hint="eastAsia"/>
                <w:sz w:val="20"/>
                <w:szCs w:val="20"/>
              </w:rPr>
              <w:t>リンパ</w:t>
            </w:r>
            <w:r w:rsidR="00B370B7">
              <w:rPr>
                <w:rFonts w:ascii="ＭＳ ゴシック" w:hAnsi="ＭＳ ゴシック" w:hint="eastAsia"/>
                <w:sz w:val="20"/>
                <w:szCs w:val="20"/>
              </w:rPr>
              <w:t>節</w:t>
            </w:r>
            <w:r w:rsidR="000D7A23">
              <w:rPr>
                <w:rFonts w:ascii="ＭＳ ゴシック" w:hAnsi="ＭＳ ゴシック" w:hint="eastAsia"/>
                <w:sz w:val="20"/>
                <w:szCs w:val="20"/>
              </w:rPr>
              <w:t>郭清を</w:t>
            </w:r>
            <w:r>
              <w:rPr>
                <w:rFonts w:ascii="ＭＳ ゴシック" w:hAnsi="ＭＳ ゴシック" w:hint="eastAsia"/>
                <w:sz w:val="20"/>
                <w:szCs w:val="20"/>
              </w:rPr>
              <w:t>された</w:t>
            </w:r>
            <w:r w:rsidR="00B6184F">
              <w:rPr>
                <w:rFonts w:ascii="ＭＳ ゴシック" w:hAnsi="ＭＳ ゴシック" w:hint="eastAsia"/>
                <w:sz w:val="20"/>
                <w:szCs w:val="20"/>
              </w:rPr>
              <w:t>方</w:t>
            </w:r>
            <w:r w:rsidR="000D7A23">
              <w:rPr>
                <w:rFonts w:ascii="ＭＳ ゴシック" w:hAnsi="ＭＳ ゴシック" w:hint="eastAsia"/>
                <w:sz w:val="20"/>
                <w:szCs w:val="20"/>
              </w:rPr>
              <w:t>は、</w:t>
            </w:r>
            <w:r w:rsidR="00993670" w:rsidRPr="007971FD">
              <w:rPr>
                <w:rFonts w:ascii="ＭＳ ゴシック" w:hAnsi="ＭＳ ゴシック" w:hint="eastAsia"/>
                <w:sz w:val="20"/>
                <w:szCs w:val="20"/>
              </w:rPr>
              <w:t>患側上肢での血圧測定や注射・採血を行わないようにしましょう</w:t>
            </w:r>
          </w:p>
          <w:p w:rsidR="00993670" w:rsidRPr="007971FD" w:rsidRDefault="00993670" w:rsidP="000F6C9D">
            <w:pPr>
              <w:rPr>
                <w:rFonts w:ascii="ＭＳ ゴシック" w:hAnsi="ＭＳ ゴシック" w:hint="eastAsia"/>
                <w:sz w:val="20"/>
                <w:szCs w:val="20"/>
              </w:rPr>
            </w:pPr>
          </w:p>
        </w:tc>
        <w:tc>
          <w:tcPr>
            <w:tcW w:w="3098" w:type="dxa"/>
            <w:tcBorders>
              <w:left w:val="dashed" w:sz="4" w:space="0" w:color="auto"/>
              <w:bottom w:val="single" w:sz="8" w:space="0" w:color="auto"/>
            </w:tcBorders>
          </w:tcPr>
          <w:p w:rsidR="000D7A23" w:rsidRDefault="00B6184F">
            <w:pPr>
              <w:widowControl/>
              <w:jc w:val="left"/>
              <w:rPr>
                <w:rFonts w:ascii="ＭＳ ゴシック" w:hAnsi="ＭＳ ゴシック"/>
                <w:sz w:val="20"/>
                <w:szCs w:val="20"/>
              </w:rPr>
            </w:pPr>
            <w:r>
              <w:rPr>
                <w:rFonts w:ascii="ＭＳ ゴシック" w:hAnsi="ＭＳ ゴシック" w:hint="eastAsia"/>
                <w:sz w:val="20"/>
                <w:szCs w:val="20"/>
              </w:rPr>
              <w:t>乳房</w:t>
            </w:r>
            <w:r w:rsidR="000D7A23">
              <w:rPr>
                <w:rFonts w:ascii="ＭＳ ゴシック" w:hAnsi="ＭＳ ゴシック" w:hint="eastAsia"/>
                <w:sz w:val="20"/>
                <w:szCs w:val="20"/>
              </w:rPr>
              <w:t>全摘、</w:t>
            </w:r>
            <w:r>
              <w:rPr>
                <w:rFonts w:ascii="ＭＳ ゴシック" w:hAnsi="ＭＳ ゴシック" w:hint="eastAsia"/>
                <w:sz w:val="20"/>
                <w:szCs w:val="20"/>
              </w:rPr>
              <w:t>リンパ節郭清をされた方</w:t>
            </w:r>
            <w:r w:rsidR="000D7A23">
              <w:rPr>
                <w:rFonts w:ascii="ＭＳ ゴシック" w:hAnsi="ＭＳ ゴシック" w:hint="eastAsia"/>
                <w:sz w:val="20"/>
                <w:szCs w:val="20"/>
              </w:rPr>
              <w:t>はドレーンが入っています</w:t>
            </w:r>
          </w:p>
          <w:p w:rsidR="000D7A23" w:rsidRPr="000D7A23" w:rsidRDefault="000D7A23">
            <w:pPr>
              <w:widowControl/>
              <w:jc w:val="left"/>
              <w:rPr>
                <w:rFonts w:ascii="ＭＳ ゴシック" w:hAnsi="ＭＳ ゴシック" w:hint="eastAsia"/>
                <w:sz w:val="20"/>
                <w:szCs w:val="20"/>
              </w:rPr>
            </w:pPr>
            <w:r>
              <w:rPr>
                <w:rFonts w:ascii="ＭＳ ゴシック" w:hAnsi="ＭＳ ゴシック" w:hint="eastAsia"/>
                <w:sz w:val="20"/>
                <w:szCs w:val="20"/>
              </w:rPr>
              <w:t>排液量が少なくなれば抜去します</w:t>
            </w:r>
          </w:p>
          <w:p w:rsidR="00993670" w:rsidRPr="007971FD" w:rsidRDefault="00993670" w:rsidP="009E629B">
            <w:pPr>
              <w:rPr>
                <w:rFonts w:ascii="ＭＳ ゴシック" w:hAnsi="ＭＳ ゴシック" w:hint="eastAsia"/>
                <w:sz w:val="20"/>
                <w:szCs w:val="20"/>
              </w:rPr>
            </w:pPr>
          </w:p>
        </w:tc>
        <w:tc>
          <w:tcPr>
            <w:tcW w:w="3760" w:type="dxa"/>
            <w:tcBorders>
              <w:bottom w:val="single" w:sz="8" w:space="0" w:color="auto"/>
              <w:right w:val="single" w:sz="4" w:space="0" w:color="auto"/>
            </w:tcBorders>
          </w:tcPr>
          <w:p w:rsidR="00993670" w:rsidRP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＜服薬指導＞</w:t>
            </w:r>
          </w:p>
          <w:p w:rsidR="00993670" w:rsidRP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退院までに薬剤師が行います</w:t>
            </w:r>
          </w:p>
          <w:p w:rsidR="00993670" w:rsidRP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＜退院指導＞</w:t>
            </w:r>
          </w:p>
          <w:p w:rsidR="00993670" w:rsidRP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退院後の生活について医師や看護師より説明があります</w:t>
            </w:r>
          </w:p>
          <w:p w:rsidR="00993670" w:rsidRPr="007971FD" w:rsidRDefault="00993670" w:rsidP="00B415DF">
            <w:pPr>
              <w:rPr>
                <w:rFonts w:ascii="ＭＳ ゴシック" w:hAnsi="ＭＳ ゴシック" w:hint="eastAsia"/>
                <w:sz w:val="20"/>
                <w:szCs w:val="20"/>
              </w:rPr>
            </w:pPr>
            <w:r w:rsidRPr="007971FD">
              <w:rPr>
                <w:rFonts w:ascii="ＭＳ ゴシック" w:hAnsi="ＭＳ ゴシック" w:hint="eastAsia"/>
                <w:sz w:val="20"/>
                <w:szCs w:val="20"/>
              </w:rPr>
              <w:t>次回の外来受診日をお知らせします</w:t>
            </w:r>
          </w:p>
        </w:tc>
      </w:tr>
    </w:tbl>
    <w:p w:rsidR="000430A3" w:rsidRPr="000430A3" w:rsidRDefault="008D5B36" w:rsidP="007971FD">
      <w:pPr>
        <w:ind w:left="450"/>
        <w:rPr>
          <w:rFonts w:hint="eastAsia"/>
          <w:bCs/>
          <w:sz w:val="22"/>
          <w:szCs w:val="22"/>
        </w:rPr>
      </w:pPr>
      <w:r w:rsidRPr="000430A3">
        <w:rPr>
          <w:rFonts w:hint="eastAsia"/>
          <w:bCs/>
          <w:sz w:val="22"/>
          <w:szCs w:val="22"/>
        </w:rPr>
        <w:t>＊スケジュールは変更される場合があります。</w:t>
      </w:r>
      <w:r w:rsidR="000430A3" w:rsidRPr="000430A3">
        <w:rPr>
          <w:rFonts w:hint="eastAsia"/>
          <w:bCs/>
          <w:sz w:val="22"/>
          <w:szCs w:val="22"/>
        </w:rPr>
        <w:t xml:space="preserve">　　　　　　　　　　　　　　　　</w:t>
      </w:r>
      <w:r w:rsidR="000430A3">
        <w:rPr>
          <w:rFonts w:hint="eastAsia"/>
          <w:bCs/>
          <w:sz w:val="22"/>
          <w:szCs w:val="22"/>
        </w:rPr>
        <w:t xml:space="preserve">　　　　　　　　　　　　　</w:t>
      </w:r>
      <w:r w:rsidR="000430A3" w:rsidRPr="000430A3">
        <w:rPr>
          <w:rFonts w:hint="eastAsia"/>
          <w:bCs/>
          <w:sz w:val="22"/>
          <w:szCs w:val="22"/>
        </w:rPr>
        <w:t xml:space="preserve">　</w:t>
      </w:r>
      <w:r w:rsidR="000430A3">
        <w:rPr>
          <w:rFonts w:hint="eastAsia"/>
          <w:bCs/>
          <w:sz w:val="22"/>
          <w:szCs w:val="22"/>
        </w:rPr>
        <w:t xml:space="preserve">　　　　　　　</w:t>
      </w:r>
      <w:r w:rsidR="000D7A23">
        <w:rPr>
          <w:rFonts w:hint="eastAsia"/>
          <w:bCs/>
          <w:sz w:val="22"/>
          <w:szCs w:val="22"/>
        </w:rPr>
        <w:t>2021</w:t>
      </w:r>
      <w:r w:rsidR="00555614" w:rsidRPr="000430A3">
        <w:rPr>
          <w:rFonts w:hint="eastAsia"/>
          <w:bCs/>
          <w:sz w:val="22"/>
          <w:szCs w:val="22"/>
          <w:lang w:eastAsia="zh-TW"/>
        </w:rPr>
        <w:t>年</w:t>
      </w:r>
      <w:r w:rsidR="00C64ED4">
        <w:rPr>
          <w:rFonts w:hint="eastAsia"/>
          <w:bCs/>
          <w:sz w:val="22"/>
          <w:szCs w:val="22"/>
        </w:rPr>
        <w:t>11</w:t>
      </w:r>
      <w:r w:rsidR="00555614" w:rsidRPr="000430A3">
        <w:rPr>
          <w:rFonts w:hint="eastAsia"/>
          <w:bCs/>
          <w:sz w:val="22"/>
          <w:szCs w:val="22"/>
          <w:lang w:eastAsia="zh-TW"/>
        </w:rPr>
        <w:t>月</w:t>
      </w:r>
      <w:r w:rsidR="00C64ED4">
        <w:rPr>
          <w:rFonts w:hint="eastAsia"/>
          <w:bCs/>
          <w:sz w:val="22"/>
          <w:szCs w:val="22"/>
        </w:rPr>
        <w:t>1</w:t>
      </w:r>
      <w:r w:rsidR="000430A3">
        <w:rPr>
          <w:rFonts w:hint="eastAsia"/>
          <w:bCs/>
          <w:sz w:val="22"/>
          <w:szCs w:val="22"/>
          <w:lang w:eastAsia="zh-TW"/>
        </w:rPr>
        <w:t>日</w:t>
      </w:r>
      <w:r w:rsidR="000430A3">
        <w:rPr>
          <w:rFonts w:hint="eastAsia"/>
          <w:bCs/>
          <w:sz w:val="22"/>
          <w:szCs w:val="22"/>
        </w:rPr>
        <w:t>改訂</w:t>
      </w:r>
      <w:r w:rsidR="00555614" w:rsidRPr="000430A3">
        <w:rPr>
          <w:rFonts w:hint="eastAsia"/>
          <w:bCs/>
          <w:sz w:val="22"/>
          <w:szCs w:val="22"/>
          <w:lang w:eastAsia="zh-TW"/>
        </w:rPr>
        <w:t xml:space="preserve">　</w:t>
      </w:r>
      <w:r w:rsidR="000430A3">
        <w:rPr>
          <w:rFonts w:hint="eastAsia"/>
          <w:bCs/>
          <w:sz w:val="22"/>
          <w:szCs w:val="22"/>
        </w:rPr>
        <w:t xml:space="preserve">　　</w:t>
      </w:r>
      <w:r w:rsidR="00555614" w:rsidRPr="000430A3">
        <w:rPr>
          <w:rFonts w:hint="eastAsia"/>
          <w:bCs/>
          <w:sz w:val="22"/>
          <w:szCs w:val="22"/>
          <w:lang w:eastAsia="zh-TW"/>
        </w:rPr>
        <w:t>徳島赤十字病院</w:t>
      </w:r>
      <w:r w:rsidR="007971FD" w:rsidRPr="000430A3">
        <w:rPr>
          <w:rFonts w:hint="eastAsia"/>
          <w:bCs/>
          <w:sz w:val="22"/>
          <w:szCs w:val="22"/>
        </w:rPr>
        <w:t xml:space="preserve">　</w:t>
      </w:r>
    </w:p>
    <w:p w:rsidR="00150F32" w:rsidRPr="000430A3" w:rsidRDefault="007971FD" w:rsidP="000430A3">
      <w:pPr>
        <w:ind w:left="450"/>
        <w:rPr>
          <w:rFonts w:hint="eastAsia"/>
          <w:bCs/>
          <w:sz w:val="22"/>
          <w:szCs w:val="22"/>
          <w:lang w:eastAsia="zh-TW"/>
        </w:rPr>
      </w:pPr>
      <w:r w:rsidRPr="000430A3">
        <w:rPr>
          <w:rFonts w:hint="eastAsia"/>
          <w:bCs/>
          <w:sz w:val="22"/>
          <w:szCs w:val="22"/>
        </w:rPr>
        <w:t>上記説明を受け同意します。</w:t>
      </w:r>
      <w:r w:rsidR="000430A3" w:rsidRPr="000430A3">
        <w:rPr>
          <w:rFonts w:hint="eastAsia"/>
          <w:bCs/>
          <w:sz w:val="22"/>
          <w:szCs w:val="22"/>
        </w:rPr>
        <w:t xml:space="preserve">　　　　　　　　　　　　　　　　　</w:t>
      </w:r>
      <w:r w:rsidRPr="000430A3">
        <w:rPr>
          <w:rFonts w:hint="eastAsia"/>
          <w:bCs/>
          <w:sz w:val="22"/>
          <w:szCs w:val="22"/>
          <w:u w:val="single"/>
          <w:lang w:eastAsia="zh-TW"/>
        </w:rPr>
        <w:t xml:space="preserve">　　年　　月　　　日</w:t>
      </w:r>
      <w:r w:rsidRPr="000430A3">
        <w:rPr>
          <w:rFonts w:hint="eastAsia"/>
          <w:bCs/>
          <w:sz w:val="22"/>
          <w:szCs w:val="22"/>
          <w:lang w:eastAsia="zh-TW"/>
        </w:rPr>
        <w:t xml:space="preserve">　　患者様（側）　署名</w:t>
      </w:r>
      <w:r w:rsidRPr="000430A3">
        <w:rPr>
          <w:rFonts w:hint="eastAsia"/>
          <w:bCs/>
          <w:sz w:val="22"/>
          <w:szCs w:val="22"/>
          <w:u w:val="single"/>
          <w:lang w:eastAsia="zh-TW"/>
        </w:rPr>
        <w:t xml:space="preserve">　　　　　</w:t>
      </w:r>
      <w:r w:rsidR="00C717A3">
        <w:rPr>
          <w:rFonts w:hint="eastAsia"/>
          <w:bCs/>
          <w:sz w:val="22"/>
          <w:szCs w:val="22"/>
          <w:u w:val="single"/>
        </w:rPr>
        <w:t xml:space="preserve">　　　</w:t>
      </w:r>
      <w:r w:rsidRPr="000430A3">
        <w:rPr>
          <w:rFonts w:hint="eastAsia"/>
          <w:bCs/>
          <w:sz w:val="22"/>
          <w:szCs w:val="22"/>
          <w:u w:val="single"/>
          <w:lang w:eastAsia="zh-TW"/>
        </w:rPr>
        <w:t xml:space="preserve">　　　</w:t>
      </w:r>
      <w:r w:rsidRPr="000430A3">
        <w:rPr>
          <w:rFonts w:hint="eastAsia"/>
          <w:bCs/>
          <w:sz w:val="22"/>
          <w:szCs w:val="22"/>
          <w:lang w:eastAsia="zh-TW"/>
        </w:rPr>
        <w:t xml:space="preserve">　　説明看護師　</w:t>
      </w:r>
      <w:r w:rsidRPr="000430A3">
        <w:rPr>
          <w:rFonts w:hint="eastAsia"/>
          <w:bCs/>
          <w:sz w:val="22"/>
          <w:szCs w:val="22"/>
          <w:u w:val="single"/>
          <w:lang w:eastAsia="zh-TW"/>
        </w:rPr>
        <w:t xml:space="preserve">　　　　　　</w:t>
      </w:r>
      <w:r w:rsidR="00C717A3">
        <w:rPr>
          <w:rFonts w:hint="eastAsia"/>
          <w:bCs/>
          <w:sz w:val="22"/>
          <w:szCs w:val="22"/>
          <w:u w:val="single"/>
        </w:rPr>
        <w:t xml:space="preserve">　　　</w:t>
      </w:r>
      <w:r w:rsidR="000430A3" w:rsidRPr="000430A3">
        <w:rPr>
          <w:rFonts w:hint="eastAsia"/>
          <w:bCs/>
          <w:sz w:val="22"/>
          <w:szCs w:val="22"/>
          <w:u w:val="single"/>
          <w:lang w:eastAsia="zh-TW"/>
        </w:rPr>
        <w:t xml:space="preserve">　　</w:t>
      </w:r>
      <w:r w:rsidRPr="000430A3">
        <w:rPr>
          <w:rFonts w:hint="eastAsia"/>
          <w:bCs/>
          <w:sz w:val="22"/>
          <w:szCs w:val="22"/>
          <w:u w:val="single"/>
          <w:lang w:eastAsia="zh-TW"/>
        </w:rPr>
        <w:t xml:space="preserve">　</w:t>
      </w:r>
    </w:p>
    <w:sectPr w:rsidR="00150F32" w:rsidRPr="000430A3" w:rsidSect="00C717A3">
      <w:pgSz w:w="16840" w:h="11907" w:orient="landscape" w:code="9"/>
      <w:pgMar w:top="289" w:right="295" w:bottom="289" w:left="289" w:header="0" w:footer="0" w:gutter="57"/>
      <w:cols w:space="425"/>
      <w:docGrid w:type="lines" w:linePitch="257"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7465"/>
    <w:multiLevelType w:val="hybridMultilevel"/>
    <w:tmpl w:val="E0DE622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57DD2"/>
    <w:multiLevelType w:val="hybridMultilevel"/>
    <w:tmpl w:val="BA363D76"/>
    <w:lvl w:ilvl="0" w:tplc="4D40F3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F2B33"/>
    <w:multiLevelType w:val="singleLevel"/>
    <w:tmpl w:val="F6E8E8BA"/>
    <w:lvl w:ilvl="0">
      <w:numFmt w:val="bullet"/>
      <w:lvlText w:val="□"/>
      <w:lvlJc w:val="left"/>
      <w:pPr>
        <w:tabs>
          <w:tab w:val="num" w:pos="210"/>
        </w:tabs>
        <w:ind w:left="210" w:hanging="210"/>
      </w:pPr>
      <w:rPr>
        <w:rFonts w:ascii="ＭＳ ゴシック" w:eastAsia="ＭＳ ゴシック" w:hAnsi="Century" w:hint="eastAsia"/>
      </w:rPr>
    </w:lvl>
  </w:abstractNum>
  <w:abstractNum w:abstractNumId="3" w15:restartNumberingAfterBreak="0">
    <w:nsid w:val="21F61E1D"/>
    <w:multiLevelType w:val="singleLevel"/>
    <w:tmpl w:val="094CFBF2"/>
    <w:lvl w:ilvl="0">
      <w:numFmt w:val="bullet"/>
      <w:lvlText w:val="□"/>
      <w:lvlJc w:val="left"/>
      <w:pPr>
        <w:tabs>
          <w:tab w:val="num" w:pos="210"/>
        </w:tabs>
        <w:ind w:left="210" w:hanging="210"/>
      </w:pPr>
      <w:rPr>
        <w:rFonts w:ascii="ＭＳ ゴシック" w:eastAsia="ＭＳ ゴシック" w:hAnsi="Century" w:hint="eastAsia"/>
      </w:rPr>
    </w:lvl>
  </w:abstractNum>
  <w:abstractNum w:abstractNumId="4" w15:restartNumberingAfterBreak="0">
    <w:nsid w:val="297821C9"/>
    <w:multiLevelType w:val="singleLevel"/>
    <w:tmpl w:val="BAC6D580"/>
    <w:lvl w:ilvl="0">
      <w:numFmt w:val="bullet"/>
      <w:lvlText w:val="□"/>
      <w:lvlJc w:val="left"/>
      <w:pPr>
        <w:tabs>
          <w:tab w:val="num" w:pos="210"/>
        </w:tabs>
        <w:ind w:left="210" w:hanging="210"/>
      </w:pPr>
      <w:rPr>
        <w:rFonts w:ascii="ＭＳ ゴシック" w:eastAsia="ＭＳ ゴシック" w:hAnsi="Century" w:hint="eastAsia"/>
      </w:rPr>
    </w:lvl>
  </w:abstractNum>
  <w:abstractNum w:abstractNumId="5" w15:restartNumberingAfterBreak="0">
    <w:nsid w:val="2B0777E3"/>
    <w:multiLevelType w:val="hybridMultilevel"/>
    <w:tmpl w:val="CA9416C0"/>
    <w:lvl w:ilvl="0" w:tplc="5E2C3D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9F214A"/>
    <w:multiLevelType w:val="hybridMultilevel"/>
    <w:tmpl w:val="DF14C622"/>
    <w:lvl w:ilvl="0" w:tplc="4A1C762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0D6972"/>
    <w:multiLevelType w:val="hybridMultilevel"/>
    <w:tmpl w:val="9556A306"/>
    <w:lvl w:ilvl="0" w:tplc="1BF4E26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4A68FB"/>
    <w:multiLevelType w:val="hybridMultilevel"/>
    <w:tmpl w:val="6A5E242A"/>
    <w:lvl w:ilvl="0" w:tplc="7898F6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F92969"/>
    <w:multiLevelType w:val="hybridMultilevel"/>
    <w:tmpl w:val="BC685EC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3F3786"/>
    <w:multiLevelType w:val="hybridMultilevel"/>
    <w:tmpl w:val="E9F4EBB0"/>
    <w:lvl w:ilvl="0" w:tplc="21FC09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4"/>
  </w:num>
  <w:num w:numId="5">
    <w:abstractNumId w:val="1"/>
  </w:num>
  <w:num w:numId="6">
    <w:abstractNumId w:val="5"/>
  </w:num>
  <w:num w:numId="7">
    <w:abstractNumId w:val="9"/>
  </w:num>
  <w:num w:numId="8">
    <w:abstractNumId w:val="7"/>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2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A4"/>
    <w:rsid w:val="00040AB1"/>
    <w:rsid w:val="000430A3"/>
    <w:rsid w:val="00073295"/>
    <w:rsid w:val="000D7A23"/>
    <w:rsid w:val="000F6C9D"/>
    <w:rsid w:val="001500B8"/>
    <w:rsid w:val="00150F32"/>
    <w:rsid w:val="001B0812"/>
    <w:rsid w:val="001D49D1"/>
    <w:rsid w:val="001F74D3"/>
    <w:rsid w:val="002403B6"/>
    <w:rsid w:val="002657DD"/>
    <w:rsid w:val="00276818"/>
    <w:rsid w:val="002A17E6"/>
    <w:rsid w:val="002A1C62"/>
    <w:rsid w:val="002B5BF0"/>
    <w:rsid w:val="002E0DEC"/>
    <w:rsid w:val="002E3F02"/>
    <w:rsid w:val="002E6980"/>
    <w:rsid w:val="00304151"/>
    <w:rsid w:val="0032276E"/>
    <w:rsid w:val="00336963"/>
    <w:rsid w:val="00337B65"/>
    <w:rsid w:val="00367287"/>
    <w:rsid w:val="003A4BAD"/>
    <w:rsid w:val="003D09A7"/>
    <w:rsid w:val="003E3388"/>
    <w:rsid w:val="003F0E62"/>
    <w:rsid w:val="00423B7D"/>
    <w:rsid w:val="004312A2"/>
    <w:rsid w:val="00454D25"/>
    <w:rsid w:val="004E56A7"/>
    <w:rsid w:val="004F1FF0"/>
    <w:rsid w:val="00555614"/>
    <w:rsid w:val="00594DD5"/>
    <w:rsid w:val="006149D3"/>
    <w:rsid w:val="006C53F7"/>
    <w:rsid w:val="007215E5"/>
    <w:rsid w:val="00723FE2"/>
    <w:rsid w:val="00752729"/>
    <w:rsid w:val="00755B0D"/>
    <w:rsid w:val="007844D8"/>
    <w:rsid w:val="00792775"/>
    <w:rsid w:val="007971FD"/>
    <w:rsid w:val="007A3D8E"/>
    <w:rsid w:val="007D64B5"/>
    <w:rsid w:val="00804207"/>
    <w:rsid w:val="00861C0E"/>
    <w:rsid w:val="00872D78"/>
    <w:rsid w:val="00883BA6"/>
    <w:rsid w:val="008A5D80"/>
    <w:rsid w:val="008D064A"/>
    <w:rsid w:val="008D3C0F"/>
    <w:rsid w:val="008D44B5"/>
    <w:rsid w:val="008D5B36"/>
    <w:rsid w:val="008F0D9C"/>
    <w:rsid w:val="00900C10"/>
    <w:rsid w:val="0097715E"/>
    <w:rsid w:val="00993670"/>
    <w:rsid w:val="009A3034"/>
    <w:rsid w:val="009A6E78"/>
    <w:rsid w:val="009B0BA2"/>
    <w:rsid w:val="009E629B"/>
    <w:rsid w:val="009F1F05"/>
    <w:rsid w:val="00A04563"/>
    <w:rsid w:val="00A63EE0"/>
    <w:rsid w:val="00A65394"/>
    <w:rsid w:val="00A96516"/>
    <w:rsid w:val="00B03721"/>
    <w:rsid w:val="00B04FCF"/>
    <w:rsid w:val="00B370B7"/>
    <w:rsid w:val="00B415DF"/>
    <w:rsid w:val="00B6184F"/>
    <w:rsid w:val="00B712B9"/>
    <w:rsid w:val="00B87B40"/>
    <w:rsid w:val="00BB19A3"/>
    <w:rsid w:val="00BE23A5"/>
    <w:rsid w:val="00BF6432"/>
    <w:rsid w:val="00BF7581"/>
    <w:rsid w:val="00C309A4"/>
    <w:rsid w:val="00C53895"/>
    <w:rsid w:val="00C56C04"/>
    <w:rsid w:val="00C64ED4"/>
    <w:rsid w:val="00C717A3"/>
    <w:rsid w:val="00C85C9D"/>
    <w:rsid w:val="00C918F8"/>
    <w:rsid w:val="00C9487B"/>
    <w:rsid w:val="00CA6275"/>
    <w:rsid w:val="00CB1D1E"/>
    <w:rsid w:val="00D25451"/>
    <w:rsid w:val="00D40038"/>
    <w:rsid w:val="00D92AAA"/>
    <w:rsid w:val="00DC43A0"/>
    <w:rsid w:val="00DC5F8B"/>
    <w:rsid w:val="00DC7FB2"/>
    <w:rsid w:val="00E20877"/>
    <w:rsid w:val="00E3448F"/>
    <w:rsid w:val="00E37A75"/>
    <w:rsid w:val="00E56EAA"/>
    <w:rsid w:val="00E618C2"/>
    <w:rsid w:val="00E6747F"/>
    <w:rsid w:val="00E72278"/>
    <w:rsid w:val="00E86EFF"/>
    <w:rsid w:val="00EC3A42"/>
    <w:rsid w:val="00ED1189"/>
    <w:rsid w:val="00EE7116"/>
    <w:rsid w:val="00F10EF4"/>
    <w:rsid w:val="00F11A89"/>
    <w:rsid w:val="00F206FA"/>
    <w:rsid w:val="00F32610"/>
    <w:rsid w:val="00F6721C"/>
    <w:rsid w:val="00FB7FEB"/>
    <w:rsid w:val="00FD2A4E"/>
    <w:rsid w:val="00FD3A3F"/>
    <w:rsid w:val="00FD4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FE615D8-4915-4932-9636-3C3ED6E9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D25"/>
    <w:pPr>
      <w:widowControl w:val="0"/>
      <w:jc w:val="both"/>
    </w:pPr>
    <w:rPr>
      <w:rFonts w:eastAsia="ＭＳ ゴシック"/>
      <w:w w:val="80"/>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jc w:val="left"/>
    </w:pPr>
    <w:rPr>
      <w:sz w:val="28"/>
    </w:rPr>
  </w:style>
  <w:style w:type="paragraph" w:styleId="2">
    <w:name w:val="Body Text 2"/>
    <w:basedOn w:val="a"/>
    <w:rPr>
      <w:sz w:val="24"/>
    </w:rPr>
  </w:style>
  <w:style w:type="paragraph" w:styleId="3">
    <w:name w:val="Body Text 3"/>
    <w:basedOn w:val="a"/>
    <w:pPr>
      <w:widowControl/>
      <w:jc w:val="left"/>
    </w:pPr>
    <w:rPr>
      <w:sz w:val="24"/>
    </w:rPr>
  </w:style>
  <w:style w:type="paragraph" w:styleId="a4">
    <w:name w:val="Balloon Text"/>
    <w:basedOn w:val="a"/>
    <w:semiHidden/>
    <w:rsid w:val="008D44B5"/>
    <w:rPr>
      <w:rFonts w:ascii="Arial" w:hAnsi="Arial"/>
      <w:sz w:val="18"/>
      <w:szCs w:val="18"/>
    </w:rPr>
  </w:style>
  <w:style w:type="paragraph" w:styleId="Web">
    <w:name w:val="Normal (Web)"/>
    <w:basedOn w:val="a"/>
    <w:uiPriority w:val="99"/>
    <w:unhideWhenUsed/>
    <w:rsid w:val="00872D78"/>
    <w:pPr>
      <w:widowControl/>
      <w:spacing w:before="100" w:beforeAutospacing="1" w:after="100" w:afterAutospacing="1"/>
      <w:jc w:val="left"/>
    </w:pPr>
    <w:rPr>
      <w:rFonts w:ascii="ＭＳ Ｐゴシック" w:eastAsia="ＭＳ Ｐゴシック" w:hAnsi="ＭＳ Ｐゴシック" w:cs="ＭＳ Ｐゴシック"/>
      <w:w w:val="1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621705">
      <w:bodyDiv w:val="1"/>
      <w:marLeft w:val="0"/>
      <w:marRight w:val="0"/>
      <w:marTop w:val="0"/>
      <w:marBottom w:val="0"/>
      <w:divBdr>
        <w:top w:val="none" w:sz="0" w:space="0" w:color="auto"/>
        <w:left w:val="none" w:sz="0" w:space="0" w:color="auto"/>
        <w:bottom w:val="none" w:sz="0" w:space="0" w:color="auto"/>
        <w:right w:val="none" w:sz="0" w:space="0" w:color="auto"/>
      </w:divBdr>
    </w:div>
    <w:div w:id="977610579">
      <w:bodyDiv w:val="1"/>
      <w:marLeft w:val="0"/>
      <w:marRight w:val="0"/>
      <w:marTop w:val="0"/>
      <w:marBottom w:val="0"/>
      <w:divBdr>
        <w:top w:val="none" w:sz="0" w:space="0" w:color="auto"/>
        <w:left w:val="none" w:sz="0" w:space="0" w:color="auto"/>
        <w:bottom w:val="none" w:sz="0" w:space="0" w:color="auto"/>
        <w:right w:val="none" w:sz="0" w:space="0" w:color="auto"/>
      </w:divBdr>
    </w:div>
    <w:div w:id="1236626836">
      <w:bodyDiv w:val="1"/>
      <w:marLeft w:val="0"/>
      <w:marRight w:val="0"/>
      <w:marTop w:val="0"/>
      <w:marBottom w:val="0"/>
      <w:divBdr>
        <w:top w:val="none" w:sz="0" w:space="0" w:color="auto"/>
        <w:left w:val="none" w:sz="0" w:space="0" w:color="auto"/>
        <w:bottom w:val="none" w:sz="0" w:space="0" w:color="auto"/>
        <w:right w:val="none" w:sz="0" w:space="0" w:color="auto"/>
      </w:divBdr>
    </w:div>
    <w:div w:id="2135632394">
      <w:bodyDiv w:val="1"/>
      <w:marLeft w:val="0"/>
      <w:marRight w:val="0"/>
      <w:marTop w:val="0"/>
      <w:marBottom w:val="0"/>
      <w:divBdr>
        <w:top w:val="none" w:sz="0" w:space="0" w:color="auto"/>
        <w:left w:val="none" w:sz="0" w:space="0" w:color="auto"/>
        <w:bottom w:val="none" w:sz="0" w:space="0" w:color="auto"/>
        <w:right w:val="none" w:sz="0" w:space="0" w:color="auto"/>
      </w:divBdr>
    </w:div>
    <w:div w:id="2142918298">
      <w:bodyDiv w:val="1"/>
      <w:marLeft w:val="0"/>
      <w:marRight w:val="0"/>
      <w:marTop w:val="0"/>
      <w:marBottom w:val="0"/>
      <w:divBdr>
        <w:top w:val="none" w:sz="0" w:space="0" w:color="auto"/>
        <w:left w:val="none" w:sz="0" w:space="0" w:color="auto"/>
        <w:bottom w:val="none" w:sz="0" w:space="0" w:color="auto"/>
        <w:right w:val="none" w:sz="0" w:space="0" w:color="auto"/>
      </w:divBdr>
    </w:div>
    <w:div w:id="214685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1175</Words>
  <Characters>299</Characters>
  <Application>Microsoft Office Word</Application>
  <DocSecurity>4</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入院当日（　／　）</vt:lpstr>
      <vt:lpstr>入院当日（　／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入院当日（　／　）</dc:title>
  <dc:subject/>
  <dc:creator>trcuser</dc:creator>
  <cp:keywords/>
  <dc:description/>
  <cp:lastModifiedBy>trcuser</cp:lastModifiedBy>
  <cp:revision>2</cp:revision>
  <cp:lastPrinted>2021-09-12T08:51:00Z</cp:lastPrinted>
  <dcterms:created xsi:type="dcterms:W3CDTF">2022-09-16T07:38:00Z</dcterms:created>
  <dcterms:modified xsi:type="dcterms:W3CDTF">2022-09-16T07:38:00Z</dcterms:modified>
</cp:coreProperties>
</file>