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AC4AD2" w:rsidRDefault="00555614" w:rsidP="00AC4AD2">
      <w:pPr>
        <w:ind w:firstLineChars="300" w:firstLine="582"/>
        <w:rPr>
          <w:rFonts w:hint="eastAsia"/>
          <w:b/>
          <w:bCs/>
          <w:sz w:val="24"/>
          <w:szCs w:val="24"/>
        </w:rPr>
      </w:pPr>
      <w:bookmarkStart w:id="0" w:name="_GoBack"/>
      <w:bookmarkEnd w:id="0"/>
      <w:r w:rsidRPr="00AC4AD2">
        <w:rPr>
          <w:rFonts w:hint="eastAsia"/>
          <w:b/>
          <w:bCs/>
          <w:sz w:val="24"/>
          <w:szCs w:val="24"/>
        </w:rPr>
        <w:t xml:space="preserve">スケジュール表　</w:t>
      </w:r>
      <w:r w:rsidR="001A4E3B" w:rsidRPr="00AC4AD2">
        <w:rPr>
          <w:rFonts w:hint="eastAsia"/>
          <w:b/>
          <w:bCs/>
          <w:sz w:val="24"/>
          <w:szCs w:val="24"/>
        </w:rPr>
        <w:t xml:space="preserve">　　　</w:t>
      </w:r>
      <w:r w:rsidRPr="00AC4AD2">
        <w:rPr>
          <w:rFonts w:hint="eastAsia"/>
          <w:b/>
          <w:bCs/>
          <w:sz w:val="24"/>
          <w:szCs w:val="24"/>
        </w:rPr>
        <w:t>（</w:t>
      </w:r>
      <w:r w:rsidR="001A4E3B" w:rsidRPr="00AC4AD2">
        <w:rPr>
          <w:rFonts w:hint="eastAsia"/>
          <w:b/>
          <w:bCs/>
          <w:sz w:val="24"/>
          <w:szCs w:val="24"/>
        </w:rPr>
        <w:t xml:space="preserve">　</w:t>
      </w:r>
      <w:r w:rsidR="00F206FA" w:rsidRPr="00AC4AD2">
        <w:rPr>
          <w:rFonts w:hint="eastAsia"/>
          <w:b/>
          <w:bCs/>
          <w:sz w:val="24"/>
          <w:szCs w:val="24"/>
        </w:rPr>
        <w:t>甲状腺</w:t>
      </w:r>
      <w:r w:rsidR="00E37A75" w:rsidRPr="00AC4AD2">
        <w:rPr>
          <w:rFonts w:hint="eastAsia"/>
          <w:b/>
          <w:bCs/>
          <w:sz w:val="24"/>
          <w:szCs w:val="24"/>
        </w:rPr>
        <w:t>手術</w:t>
      </w:r>
      <w:r w:rsidR="001A4E3B" w:rsidRPr="00AC4AD2">
        <w:rPr>
          <w:rFonts w:hint="eastAsia"/>
          <w:b/>
          <w:bCs/>
          <w:sz w:val="24"/>
          <w:szCs w:val="24"/>
        </w:rPr>
        <w:t xml:space="preserve">　</w:t>
      </w:r>
      <w:r w:rsidRPr="00AC4AD2">
        <w:rPr>
          <w:rFonts w:hint="eastAsia"/>
          <w:b/>
          <w:bCs/>
          <w:sz w:val="24"/>
          <w:szCs w:val="24"/>
        </w:rPr>
        <w:t>）</w:t>
      </w:r>
      <w:r w:rsidR="001A4E3B" w:rsidRPr="00AC4AD2">
        <w:rPr>
          <w:rFonts w:hint="eastAsia"/>
          <w:b/>
          <w:bCs/>
          <w:sz w:val="24"/>
          <w:szCs w:val="24"/>
        </w:rPr>
        <w:t xml:space="preserve">　　　　　　　　　　　　　　　　　　　　　　　　　　</w:t>
      </w:r>
      <w:r w:rsidR="00032C9F" w:rsidRPr="00AC4AD2">
        <w:rPr>
          <w:rFonts w:hint="eastAsia"/>
          <w:b/>
          <w:bCs/>
          <w:sz w:val="24"/>
          <w:szCs w:val="24"/>
        </w:rPr>
        <w:t xml:space="preserve">　　　　</w:t>
      </w:r>
      <w:r w:rsidR="001A4E3B" w:rsidRPr="00AC4AD2">
        <w:rPr>
          <w:rFonts w:hint="eastAsia"/>
          <w:b/>
          <w:bCs/>
          <w:sz w:val="24"/>
          <w:szCs w:val="24"/>
        </w:rPr>
        <w:t xml:space="preserve">　　（　　　　　　　　　　　様　）</w:t>
      </w:r>
    </w:p>
    <w:tbl>
      <w:tblPr>
        <w:tblW w:w="1577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3102"/>
        <w:gridCol w:w="2256"/>
        <w:gridCol w:w="3760"/>
        <w:gridCol w:w="3008"/>
        <w:gridCol w:w="2538"/>
      </w:tblGrid>
      <w:tr w:rsidR="00673429" w:rsidRPr="006F1EA1">
        <w:tblPrEx>
          <w:tblCellMar>
            <w:top w:w="0" w:type="dxa"/>
            <w:bottom w:w="0" w:type="dxa"/>
          </w:tblCellMar>
        </w:tblPrEx>
        <w:trPr>
          <w:cantSplit/>
          <w:trHeight w:val="265"/>
        </w:trPr>
        <w:tc>
          <w:tcPr>
            <w:tcW w:w="1112" w:type="dxa"/>
            <w:vMerge w:val="restart"/>
            <w:tcBorders>
              <w:top w:val="single" w:sz="8" w:space="0" w:color="auto"/>
              <w:left w:val="single" w:sz="8" w:space="0" w:color="auto"/>
              <w:tl2br w:val="single" w:sz="8" w:space="0" w:color="auto"/>
            </w:tcBorders>
          </w:tcPr>
          <w:p w:rsidR="00673429" w:rsidRPr="00D72A8D" w:rsidRDefault="00673429" w:rsidP="00B415DF">
            <w:pPr>
              <w:rPr>
                <w:rFonts w:hint="eastAsia"/>
                <w:sz w:val="24"/>
              </w:rPr>
            </w:pPr>
          </w:p>
        </w:tc>
        <w:tc>
          <w:tcPr>
            <w:tcW w:w="3102" w:type="dxa"/>
            <w:tcBorders>
              <w:top w:val="single" w:sz="8" w:space="0" w:color="auto"/>
            </w:tcBorders>
            <w:vAlign w:val="center"/>
          </w:tcPr>
          <w:p w:rsidR="00673429" w:rsidRPr="00AC4AD2" w:rsidRDefault="00673429" w:rsidP="00555614">
            <w:pPr>
              <w:jc w:val="center"/>
              <w:rPr>
                <w:rFonts w:hint="eastAsia"/>
                <w:sz w:val="20"/>
                <w:szCs w:val="20"/>
              </w:rPr>
            </w:pPr>
            <w:r w:rsidRPr="00AC4AD2">
              <w:rPr>
                <w:rFonts w:hint="eastAsia"/>
                <w:sz w:val="20"/>
                <w:szCs w:val="20"/>
              </w:rPr>
              <w:t>入院当日（　／　）</w:t>
            </w:r>
          </w:p>
        </w:tc>
        <w:tc>
          <w:tcPr>
            <w:tcW w:w="6016" w:type="dxa"/>
            <w:gridSpan w:val="2"/>
            <w:tcBorders>
              <w:top w:val="single" w:sz="8" w:space="0" w:color="auto"/>
            </w:tcBorders>
          </w:tcPr>
          <w:p w:rsidR="00673429" w:rsidRPr="00AC4AD2" w:rsidRDefault="00673429" w:rsidP="00AC4AD2">
            <w:pPr>
              <w:ind w:firstLineChars="800" w:firstLine="1275"/>
              <w:rPr>
                <w:rFonts w:hint="eastAsia"/>
                <w:sz w:val="20"/>
                <w:szCs w:val="20"/>
              </w:rPr>
            </w:pPr>
            <w:r w:rsidRPr="00AC4AD2">
              <w:rPr>
                <w:rFonts w:hint="eastAsia"/>
                <w:sz w:val="20"/>
                <w:szCs w:val="20"/>
              </w:rPr>
              <w:t>手術当日（　／　）</w:t>
            </w:r>
          </w:p>
        </w:tc>
        <w:tc>
          <w:tcPr>
            <w:tcW w:w="3008" w:type="dxa"/>
            <w:tcBorders>
              <w:top w:val="single" w:sz="8" w:space="0" w:color="auto"/>
            </w:tcBorders>
          </w:tcPr>
          <w:p w:rsidR="00673429" w:rsidRPr="00AC4AD2" w:rsidRDefault="00673429" w:rsidP="00AC4AD2">
            <w:pPr>
              <w:ind w:firstLineChars="800" w:firstLine="1275"/>
              <w:rPr>
                <w:rFonts w:hint="eastAsia"/>
                <w:sz w:val="20"/>
                <w:szCs w:val="20"/>
              </w:rPr>
            </w:pPr>
            <w:r w:rsidRPr="00AC4AD2">
              <w:rPr>
                <w:rFonts w:hint="eastAsia"/>
                <w:sz w:val="20"/>
                <w:szCs w:val="20"/>
              </w:rPr>
              <w:t>（　／　）</w:t>
            </w:r>
          </w:p>
        </w:tc>
        <w:tc>
          <w:tcPr>
            <w:tcW w:w="2538" w:type="dxa"/>
            <w:tcBorders>
              <w:top w:val="single" w:sz="8" w:space="0" w:color="auto"/>
              <w:right w:val="single" w:sz="4" w:space="0" w:color="auto"/>
            </w:tcBorders>
          </w:tcPr>
          <w:p w:rsidR="00673429" w:rsidRPr="00AC4AD2" w:rsidRDefault="00673429" w:rsidP="00555614">
            <w:pPr>
              <w:jc w:val="center"/>
              <w:rPr>
                <w:rFonts w:hint="eastAsia"/>
                <w:sz w:val="20"/>
                <w:szCs w:val="20"/>
              </w:rPr>
            </w:pPr>
            <w:r w:rsidRPr="00AC4AD2">
              <w:rPr>
                <w:rFonts w:hint="eastAsia"/>
                <w:sz w:val="20"/>
                <w:szCs w:val="20"/>
              </w:rPr>
              <w:t>（　／　）～（　／　）</w:t>
            </w:r>
          </w:p>
        </w:tc>
      </w:tr>
      <w:tr w:rsidR="00673429" w:rsidRPr="006F1EA1">
        <w:tblPrEx>
          <w:tblCellMar>
            <w:top w:w="0" w:type="dxa"/>
            <w:bottom w:w="0" w:type="dxa"/>
          </w:tblCellMar>
        </w:tblPrEx>
        <w:trPr>
          <w:cantSplit/>
          <w:trHeight w:val="186"/>
        </w:trPr>
        <w:tc>
          <w:tcPr>
            <w:tcW w:w="1112" w:type="dxa"/>
            <w:vMerge/>
            <w:tcBorders>
              <w:left w:val="single" w:sz="8" w:space="0" w:color="auto"/>
            </w:tcBorders>
          </w:tcPr>
          <w:p w:rsidR="00673429" w:rsidRPr="00D72A8D" w:rsidRDefault="00673429" w:rsidP="00B415DF">
            <w:pPr>
              <w:rPr>
                <w:rFonts w:hint="eastAsia"/>
                <w:sz w:val="24"/>
              </w:rPr>
            </w:pPr>
          </w:p>
        </w:tc>
        <w:tc>
          <w:tcPr>
            <w:tcW w:w="3102" w:type="dxa"/>
          </w:tcPr>
          <w:p w:rsidR="00673429" w:rsidRPr="00AC4AD2" w:rsidRDefault="00673429" w:rsidP="00555614">
            <w:pPr>
              <w:jc w:val="center"/>
              <w:rPr>
                <w:rFonts w:hint="eastAsia"/>
                <w:sz w:val="20"/>
                <w:szCs w:val="20"/>
              </w:rPr>
            </w:pPr>
            <w:r w:rsidRPr="00AC4AD2">
              <w:rPr>
                <w:rFonts w:hint="eastAsia"/>
                <w:sz w:val="20"/>
                <w:szCs w:val="20"/>
              </w:rPr>
              <w:t>手術前日</w:t>
            </w:r>
          </w:p>
        </w:tc>
        <w:tc>
          <w:tcPr>
            <w:tcW w:w="2256" w:type="dxa"/>
            <w:tcBorders>
              <w:right w:val="dashed" w:sz="4" w:space="0" w:color="auto"/>
            </w:tcBorders>
          </w:tcPr>
          <w:p w:rsidR="00673429" w:rsidRPr="00AC4AD2" w:rsidRDefault="00673429" w:rsidP="00555614">
            <w:pPr>
              <w:jc w:val="center"/>
              <w:rPr>
                <w:rFonts w:hint="eastAsia"/>
                <w:sz w:val="20"/>
                <w:szCs w:val="20"/>
              </w:rPr>
            </w:pPr>
            <w:r w:rsidRPr="00AC4AD2">
              <w:rPr>
                <w:rFonts w:hint="eastAsia"/>
                <w:sz w:val="20"/>
                <w:szCs w:val="20"/>
              </w:rPr>
              <w:t>手術前</w:t>
            </w:r>
          </w:p>
        </w:tc>
        <w:tc>
          <w:tcPr>
            <w:tcW w:w="3760" w:type="dxa"/>
            <w:tcBorders>
              <w:left w:val="dashed" w:sz="4" w:space="0" w:color="auto"/>
            </w:tcBorders>
          </w:tcPr>
          <w:p w:rsidR="00673429" w:rsidRPr="00AC4AD2" w:rsidRDefault="00673429" w:rsidP="00555614">
            <w:pPr>
              <w:jc w:val="center"/>
              <w:rPr>
                <w:rFonts w:hint="eastAsia"/>
                <w:sz w:val="20"/>
                <w:szCs w:val="20"/>
              </w:rPr>
            </w:pPr>
            <w:r w:rsidRPr="00AC4AD2">
              <w:rPr>
                <w:rFonts w:hint="eastAsia"/>
                <w:sz w:val="20"/>
                <w:szCs w:val="20"/>
              </w:rPr>
              <w:t>手術後</w:t>
            </w:r>
          </w:p>
        </w:tc>
        <w:tc>
          <w:tcPr>
            <w:tcW w:w="3008" w:type="dxa"/>
            <w:tcBorders>
              <w:left w:val="dashed" w:sz="4" w:space="0" w:color="auto"/>
            </w:tcBorders>
          </w:tcPr>
          <w:p w:rsidR="00673429" w:rsidRPr="00AC4AD2" w:rsidRDefault="00673429" w:rsidP="009E629B">
            <w:pPr>
              <w:jc w:val="center"/>
              <w:rPr>
                <w:rFonts w:hint="eastAsia"/>
                <w:sz w:val="20"/>
                <w:szCs w:val="20"/>
              </w:rPr>
            </w:pPr>
            <w:r w:rsidRPr="00AC4AD2">
              <w:rPr>
                <w:rFonts w:hint="eastAsia"/>
                <w:sz w:val="20"/>
                <w:szCs w:val="20"/>
              </w:rPr>
              <w:t>術後１日目</w:t>
            </w:r>
          </w:p>
        </w:tc>
        <w:tc>
          <w:tcPr>
            <w:tcW w:w="2538" w:type="dxa"/>
            <w:tcBorders>
              <w:right w:val="single" w:sz="4" w:space="0" w:color="auto"/>
            </w:tcBorders>
          </w:tcPr>
          <w:p w:rsidR="00673429" w:rsidRPr="00AC4AD2" w:rsidRDefault="00673429" w:rsidP="00AC4AD2">
            <w:pPr>
              <w:ind w:firstLineChars="200" w:firstLine="319"/>
              <w:rPr>
                <w:rFonts w:hint="eastAsia"/>
                <w:sz w:val="20"/>
                <w:szCs w:val="20"/>
              </w:rPr>
            </w:pPr>
            <w:r w:rsidRPr="00AC4AD2">
              <w:rPr>
                <w:rFonts w:ascii="ＭＳ ゴシック" w:hAnsi="ＭＳ ゴシック" w:hint="eastAsia"/>
                <w:sz w:val="20"/>
                <w:szCs w:val="20"/>
              </w:rPr>
              <w:t>（　　）食後退院</w:t>
            </w:r>
          </w:p>
        </w:tc>
      </w:tr>
      <w:tr w:rsidR="00673429" w:rsidRPr="001A5F2C" w:rsidTr="00D741F2">
        <w:tblPrEx>
          <w:tblCellMar>
            <w:top w:w="0" w:type="dxa"/>
            <w:bottom w:w="0" w:type="dxa"/>
          </w:tblCellMar>
        </w:tblPrEx>
        <w:trPr>
          <w:cantSplit/>
          <w:trHeight w:val="2265"/>
        </w:trPr>
        <w:tc>
          <w:tcPr>
            <w:tcW w:w="1112" w:type="dxa"/>
            <w:tcBorders>
              <w:left w:val="single" w:sz="8" w:space="0" w:color="auto"/>
            </w:tcBorders>
            <w:vAlign w:val="center"/>
          </w:tcPr>
          <w:p w:rsidR="00673429" w:rsidRPr="00AC4AD2" w:rsidRDefault="00673429" w:rsidP="003D09A7">
            <w:pPr>
              <w:jc w:val="center"/>
              <w:rPr>
                <w:rFonts w:hint="eastAsia"/>
                <w:b/>
                <w:bCs/>
                <w:sz w:val="22"/>
                <w:szCs w:val="22"/>
              </w:rPr>
            </w:pPr>
            <w:r w:rsidRPr="00AC4AD2">
              <w:rPr>
                <w:rFonts w:hint="eastAsia"/>
                <w:b/>
                <w:bCs/>
                <w:sz w:val="22"/>
                <w:szCs w:val="22"/>
              </w:rPr>
              <w:t>治療</w:t>
            </w:r>
          </w:p>
        </w:tc>
        <w:tc>
          <w:tcPr>
            <w:tcW w:w="3102" w:type="dxa"/>
          </w:tcPr>
          <w:p w:rsidR="00673429" w:rsidRPr="00AC4AD2" w:rsidRDefault="00673429" w:rsidP="00B415DF">
            <w:pPr>
              <w:rPr>
                <w:rFonts w:hint="eastAsia"/>
                <w:sz w:val="20"/>
                <w:szCs w:val="20"/>
              </w:rPr>
            </w:pPr>
            <w:r w:rsidRPr="00AC4AD2">
              <w:rPr>
                <w:rFonts w:ascii="ＭＳ ゴシック" w:hAnsi="ＭＳ ゴシック" w:hint="eastAsia"/>
                <w:sz w:val="20"/>
                <w:szCs w:val="20"/>
              </w:rPr>
              <w:t>入院診療計画書をお渡します</w:t>
            </w:r>
          </w:p>
          <w:p w:rsidR="00673429" w:rsidRPr="00AC4AD2" w:rsidRDefault="00434554" w:rsidP="00B415DF">
            <w:pPr>
              <w:rPr>
                <w:rFonts w:hint="eastAsia"/>
                <w:sz w:val="20"/>
                <w:szCs w:val="20"/>
              </w:rPr>
            </w:pPr>
            <w:r>
              <w:rPr>
                <w:rFonts w:hint="eastAsia"/>
                <w:sz w:val="20"/>
                <w:szCs w:val="20"/>
              </w:rPr>
              <w:t>外来にて医師より手術についての説明が終わっています。（同意書を提出してください）</w:t>
            </w:r>
          </w:p>
          <w:p w:rsidR="00434554" w:rsidRDefault="00434554" w:rsidP="00B415DF">
            <w:pPr>
              <w:rPr>
                <w:sz w:val="20"/>
                <w:szCs w:val="20"/>
              </w:rPr>
            </w:pPr>
            <w:r>
              <w:rPr>
                <w:rFonts w:hint="eastAsia"/>
                <w:sz w:val="20"/>
                <w:szCs w:val="20"/>
              </w:rPr>
              <w:t>麻酔科医より診察と説明があります</w:t>
            </w:r>
          </w:p>
          <w:p w:rsidR="00673429" w:rsidRDefault="00434554" w:rsidP="00B415DF">
            <w:pPr>
              <w:rPr>
                <w:sz w:val="20"/>
                <w:szCs w:val="20"/>
              </w:rPr>
            </w:pPr>
            <w:r>
              <w:rPr>
                <w:rFonts w:hint="eastAsia"/>
                <w:sz w:val="20"/>
                <w:szCs w:val="20"/>
              </w:rPr>
              <w:t>（手術の同意書を提出してください）</w:t>
            </w:r>
          </w:p>
          <w:p w:rsidR="00434554" w:rsidRPr="00AC4AD2" w:rsidRDefault="00434554" w:rsidP="00B415DF">
            <w:pPr>
              <w:rPr>
                <w:rFonts w:hint="eastAsia"/>
                <w:sz w:val="20"/>
                <w:szCs w:val="20"/>
              </w:rPr>
            </w:pPr>
            <w:r>
              <w:rPr>
                <w:rFonts w:hint="eastAsia"/>
                <w:sz w:val="20"/>
                <w:szCs w:val="20"/>
              </w:rPr>
              <w:t>不眠時、眠剤をお渡ししますのでおしらせください</w:t>
            </w:r>
          </w:p>
          <w:p w:rsidR="00673429" w:rsidRPr="00AC4AD2" w:rsidRDefault="00673429" w:rsidP="00AC4AD2">
            <w:pPr>
              <w:ind w:left="956" w:hangingChars="600" w:hanging="956"/>
              <w:rPr>
                <w:rFonts w:ascii="ＭＳ ゴシック" w:hAnsi="ＭＳ ゴシック" w:hint="eastAsia"/>
                <w:sz w:val="20"/>
                <w:szCs w:val="20"/>
              </w:rPr>
            </w:pPr>
          </w:p>
        </w:tc>
        <w:tc>
          <w:tcPr>
            <w:tcW w:w="2256" w:type="dxa"/>
            <w:tcBorders>
              <w:right w:val="dashed" w:sz="4" w:space="0" w:color="auto"/>
            </w:tcBorders>
          </w:tcPr>
          <w:p w:rsidR="00434554" w:rsidRPr="00AC4AD2" w:rsidRDefault="00434554" w:rsidP="00900C10">
            <w:pPr>
              <w:rPr>
                <w:rFonts w:ascii="ＭＳ ゴシック" w:hAnsi="ＭＳ ゴシック" w:hint="eastAsia"/>
                <w:sz w:val="20"/>
                <w:szCs w:val="20"/>
              </w:rPr>
            </w:pPr>
            <w:r>
              <w:rPr>
                <w:rFonts w:ascii="ＭＳ ゴシック" w:hAnsi="ＭＳ ゴシック" w:hint="eastAsia"/>
                <w:sz w:val="20"/>
                <w:szCs w:val="20"/>
              </w:rPr>
              <w:t>歯科外来にてプロテクターを作成された方は手術30分前に装着して下さい</w:t>
            </w:r>
          </w:p>
          <w:p w:rsidR="00673429" w:rsidRPr="00AC4AD2" w:rsidRDefault="00673429" w:rsidP="00900C10">
            <w:pPr>
              <w:rPr>
                <w:rFonts w:ascii="ＭＳ ゴシック" w:hAnsi="ＭＳ ゴシック" w:hint="eastAsia"/>
                <w:sz w:val="20"/>
                <w:szCs w:val="20"/>
              </w:rPr>
            </w:pPr>
          </w:p>
          <w:p w:rsidR="00673429" w:rsidRPr="00AC4AD2" w:rsidRDefault="00673429" w:rsidP="00A44637">
            <w:pPr>
              <w:rPr>
                <w:rFonts w:ascii="ＭＳ ゴシック" w:hAnsi="ＭＳ ゴシック" w:hint="eastAsia"/>
                <w:sz w:val="20"/>
                <w:szCs w:val="20"/>
              </w:rPr>
            </w:pPr>
          </w:p>
        </w:tc>
        <w:tc>
          <w:tcPr>
            <w:tcW w:w="3760" w:type="dxa"/>
            <w:tcBorders>
              <w:left w:val="dashed" w:sz="4" w:space="0" w:color="auto"/>
            </w:tcBorders>
          </w:tcPr>
          <w:p w:rsidR="00673429" w:rsidRPr="00AC4AD2" w:rsidRDefault="00673429" w:rsidP="00900C10">
            <w:pPr>
              <w:rPr>
                <w:rFonts w:ascii="ＭＳ ゴシック" w:hAnsi="ＭＳ ゴシック" w:hint="eastAsia"/>
                <w:sz w:val="20"/>
                <w:szCs w:val="20"/>
              </w:rPr>
            </w:pPr>
            <w:r w:rsidRPr="00AC4AD2">
              <w:rPr>
                <w:rFonts w:ascii="ＭＳ ゴシック" w:hAnsi="ＭＳ ゴシック" w:hint="eastAsia"/>
                <w:sz w:val="20"/>
                <w:szCs w:val="20"/>
              </w:rPr>
              <w:t>手術後は必要に応じて創部に管が入っています</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必要に応じて酸素吸入をします</w:t>
            </w:r>
          </w:p>
          <w:p w:rsidR="00673429" w:rsidRDefault="006B60F5" w:rsidP="00B415DF">
            <w:pPr>
              <w:rPr>
                <w:rFonts w:ascii="ＭＳ ゴシック" w:hAnsi="ＭＳ ゴシック"/>
                <w:sz w:val="20"/>
                <w:szCs w:val="20"/>
              </w:rPr>
            </w:pPr>
            <w:r>
              <w:rPr>
                <w:rFonts w:ascii="ＭＳ ゴシック" w:hAnsi="ＭＳ ゴシック" w:hint="eastAsia"/>
                <w:sz w:val="20"/>
                <w:szCs w:val="20"/>
              </w:rPr>
              <w:t>麻酔が十分覚めるまでＩＵＣへ行きます</w:t>
            </w:r>
          </w:p>
          <w:p w:rsidR="006B60F5" w:rsidRPr="00AC4AD2" w:rsidRDefault="006B60F5" w:rsidP="00B415DF">
            <w:pPr>
              <w:rPr>
                <w:rFonts w:ascii="ＭＳ ゴシック" w:hAnsi="ＭＳ ゴシック" w:hint="eastAsia"/>
                <w:sz w:val="20"/>
                <w:szCs w:val="20"/>
              </w:rPr>
            </w:pPr>
            <w:r>
              <w:rPr>
                <w:rFonts w:ascii="ＭＳ ゴシック" w:hAnsi="ＭＳ ゴシック" w:hint="eastAsia"/>
                <w:sz w:val="20"/>
                <w:szCs w:val="20"/>
              </w:rPr>
              <w:t xml:space="preserve">　　　　　　　　　　</w:t>
            </w:r>
            <w:r w:rsidR="00121EEB">
              <w:rPr>
                <w:rFonts w:ascii="ＭＳ ゴシック" w:hAnsi="ＭＳ ゴシック"/>
                <w:noProof/>
                <w:sz w:val="20"/>
                <w:szCs w:val="20"/>
              </w:rPr>
              <w:drawing>
                <wp:inline distT="0" distB="0" distL="0" distR="0">
                  <wp:extent cx="1209675" cy="685800"/>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685800"/>
                          </a:xfrm>
                          <a:prstGeom prst="rect">
                            <a:avLst/>
                          </a:prstGeom>
                          <a:noFill/>
                          <a:ln>
                            <a:noFill/>
                          </a:ln>
                        </pic:spPr>
                      </pic:pic>
                    </a:graphicData>
                  </a:graphic>
                </wp:inline>
              </w:drawing>
            </w:r>
          </w:p>
        </w:tc>
        <w:tc>
          <w:tcPr>
            <w:tcW w:w="3008" w:type="dxa"/>
            <w:tcBorders>
              <w:left w:val="dashed" w:sz="4" w:space="0" w:color="auto"/>
            </w:tcBorders>
          </w:tcPr>
          <w:p w:rsidR="00673429" w:rsidRPr="00AC4AD2" w:rsidRDefault="00673429">
            <w:pPr>
              <w:widowControl/>
              <w:jc w:val="left"/>
              <w:rPr>
                <w:rFonts w:ascii="ＭＳ ゴシック" w:hAnsi="ＭＳ ゴシック"/>
                <w:sz w:val="20"/>
                <w:szCs w:val="20"/>
              </w:rPr>
            </w:pPr>
            <w:r w:rsidRPr="00AC4AD2">
              <w:rPr>
                <w:rFonts w:ascii="ＭＳ ゴシック" w:hAnsi="ＭＳ ゴシック" w:hint="eastAsia"/>
                <w:sz w:val="20"/>
                <w:szCs w:val="20"/>
              </w:rPr>
              <w:t>医師が創部の状態を診察します</w:t>
            </w:r>
          </w:p>
          <w:p w:rsidR="00673429" w:rsidRPr="00AC4AD2" w:rsidRDefault="00673429" w:rsidP="009E629B">
            <w:pPr>
              <w:rPr>
                <w:rFonts w:ascii="ＭＳ ゴシック" w:hAnsi="ＭＳ ゴシック" w:hint="eastAsia"/>
                <w:sz w:val="20"/>
                <w:szCs w:val="20"/>
              </w:rPr>
            </w:pPr>
            <w:r w:rsidRPr="00AC4AD2">
              <w:rPr>
                <w:rFonts w:ascii="ＭＳ ゴシック" w:hAnsi="ＭＳ ゴシック" w:hint="eastAsia"/>
                <w:sz w:val="20"/>
                <w:szCs w:val="20"/>
              </w:rPr>
              <w:t>良ければ創部の管を抜きます</w:t>
            </w:r>
          </w:p>
          <w:p w:rsidR="00673429" w:rsidRPr="00AC4AD2" w:rsidRDefault="00121EEB" w:rsidP="009E629B">
            <w:pPr>
              <w:rPr>
                <w:rFonts w:ascii="ＭＳ ゴシック" w:hAnsi="ＭＳ ゴシック" w:hint="eastAsia"/>
                <w:sz w:val="20"/>
                <w:szCs w:val="20"/>
              </w:rPr>
            </w:pPr>
            <w:r w:rsidRPr="00AC4AD2">
              <w:rPr>
                <w:rFonts w:ascii="ＭＳ ゴシック" w:hAnsi="ＭＳ ゴシック"/>
                <w:noProof/>
                <w:sz w:val="20"/>
                <w:szCs w:val="20"/>
              </w:rPr>
              <w:drawing>
                <wp:anchor distT="0" distB="0" distL="114300" distR="114300" simplePos="0" relativeHeight="251656192" behindDoc="0" locked="0" layoutInCell="1" allowOverlap="1">
                  <wp:simplePos x="0" y="0"/>
                  <wp:positionH relativeFrom="column">
                    <wp:posOffset>1130935</wp:posOffset>
                  </wp:positionH>
                  <wp:positionV relativeFrom="paragraph">
                    <wp:posOffset>131445</wp:posOffset>
                  </wp:positionV>
                  <wp:extent cx="542925" cy="600075"/>
                  <wp:effectExtent l="0" t="0" r="0" b="0"/>
                  <wp:wrapNone/>
                  <wp:docPr id="202" name="図 202" descr="iso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soz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1F2" w:rsidRPr="00AC4AD2">
              <w:rPr>
                <w:rFonts w:ascii="ＭＳ ゴシック" w:hAnsi="ＭＳ ゴシック" w:hint="eastAsia"/>
                <w:sz w:val="20"/>
                <w:szCs w:val="20"/>
              </w:rPr>
              <w:t xml:space="preserve"> </w:t>
            </w:r>
          </w:p>
        </w:tc>
        <w:tc>
          <w:tcPr>
            <w:tcW w:w="2538" w:type="dxa"/>
            <w:tcBorders>
              <w:right w:val="single" w:sz="4" w:space="0" w:color="auto"/>
            </w:tcBorders>
          </w:tcPr>
          <w:p w:rsidR="00673429" w:rsidRPr="00AC4AD2" w:rsidRDefault="00673429" w:rsidP="00AC4AD2">
            <w:pPr>
              <w:widowControl/>
              <w:jc w:val="left"/>
              <w:rPr>
                <w:rFonts w:ascii="ＭＳ ゴシック" w:hAnsi="ＭＳ ゴシック" w:hint="eastAsia"/>
                <w:sz w:val="20"/>
                <w:szCs w:val="20"/>
              </w:rPr>
            </w:pPr>
            <w:r w:rsidRPr="00AC4AD2">
              <w:rPr>
                <w:rFonts w:ascii="ＭＳ ゴシック" w:hAnsi="ＭＳ ゴシック" w:hint="eastAsia"/>
                <w:sz w:val="20"/>
                <w:szCs w:val="20"/>
              </w:rPr>
              <w:t>医師が創部の状態を診察します</w:t>
            </w:r>
          </w:p>
          <w:p w:rsidR="00673429" w:rsidRPr="00AC4AD2" w:rsidRDefault="00121EEB" w:rsidP="00B415DF">
            <w:pPr>
              <w:tabs>
                <w:tab w:val="left" w:pos="1677"/>
              </w:tabs>
              <w:rPr>
                <w:rFonts w:hint="eastAsia"/>
                <w:sz w:val="20"/>
                <w:szCs w:val="20"/>
              </w:rPr>
            </w:pPr>
            <w:r w:rsidRPr="00AC4AD2">
              <w:rPr>
                <w:rFonts w:hint="eastAsia"/>
                <w:noProof/>
                <w:sz w:val="20"/>
                <w:szCs w:val="20"/>
              </w:rPr>
              <w:drawing>
                <wp:inline distT="0" distB="0" distL="0" distR="0">
                  <wp:extent cx="704850" cy="895350"/>
                  <wp:effectExtent l="0" t="0" r="0" b="0"/>
                  <wp:docPr id="2" name="図 2"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tc>
      </w:tr>
      <w:tr w:rsidR="00673429" w:rsidRPr="006F1EA1">
        <w:tblPrEx>
          <w:tblCellMar>
            <w:top w:w="0" w:type="dxa"/>
            <w:bottom w:w="0" w:type="dxa"/>
          </w:tblCellMar>
        </w:tblPrEx>
        <w:trPr>
          <w:cantSplit/>
          <w:trHeight w:val="301"/>
        </w:trPr>
        <w:tc>
          <w:tcPr>
            <w:tcW w:w="1112" w:type="dxa"/>
            <w:tcBorders>
              <w:left w:val="single" w:sz="8" w:space="0" w:color="auto"/>
            </w:tcBorders>
            <w:vAlign w:val="center"/>
          </w:tcPr>
          <w:p w:rsidR="00673429" w:rsidRPr="00AC4AD2" w:rsidRDefault="00673429" w:rsidP="003D09A7">
            <w:pPr>
              <w:jc w:val="center"/>
              <w:rPr>
                <w:rFonts w:hint="eastAsia"/>
                <w:b/>
                <w:bCs/>
                <w:sz w:val="22"/>
                <w:szCs w:val="22"/>
              </w:rPr>
            </w:pPr>
            <w:r w:rsidRPr="00AC4AD2">
              <w:rPr>
                <w:rFonts w:hint="eastAsia"/>
                <w:b/>
                <w:bCs/>
                <w:sz w:val="22"/>
                <w:szCs w:val="22"/>
              </w:rPr>
              <w:t>検査</w:t>
            </w:r>
          </w:p>
        </w:tc>
        <w:tc>
          <w:tcPr>
            <w:tcW w:w="3102" w:type="dxa"/>
          </w:tcPr>
          <w:p w:rsidR="00673429" w:rsidRPr="00AC4AD2" w:rsidRDefault="00673429" w:rsidP="00AC4AD2">
            <w:pPr>
              <w:rPr>
                <w:rFonts w:hint="eastAsia"/>
                <w:sz w:val="20"/>
                <w:szCs w:val="20"/>
              </w:rPr>
            </w:pPr>
          </w:p>
        </w:tc>
        <w:tc>
          <w:tcPr>
            <w:tcW w:w="2256" w:type="dxa"/>
            <w:tcBorders>
              <w:right w:val="dashed" w:sz="4" w:space="0" w:color="auto"/>
            </w:tcBorders>
          </w:tcPr>
          <w:p w:rsidR="00673429" w:rsidRPr="00AC4AD2" w:rsidRDefault="00673429" w:rsidP="00FD2A4E">
            <w:pPr>
              <w:rPr>
                <w:rFonts w:ascii="ＭＳ ゴシック" w:hAnsi="ＭＳ ゴシック" w:hint="eastAsia"/>
                <w:sz w:val="20"/>
                <w:szCs w:val="20"/>
              </w:rPr>
            </w:pPr>
          </w:p>
        </w:tc>
        <w:tc>
          <w:tcPr>
            <w:tcW w:w="3760" w:type="dxa"/>
            <w:tcBorders>
              <w:left w:val="dashed" w:sz="4" w:space="0" w:color="auto"/>
            </w:tcBorders>
          </w:tcPr>
          <w:p w:rsidR="00673429" w:rsidRPr="00AC4AD2" w:rsidRDefault="00673429" w:rsidP="00B415DF">
            <w:pPr>
              <w:rPr>
                <w:rFonts w:ascii="ＭＳ ゴシック" w:hAnsi="ＭＳ ゴシック" w:hint="eastAsia"/>
                <w:sz w:val="20"/>
                <w:szCs w:val="20"/>
              </w:rPr>
            </w:pPr>
          </w:p>
        </w:tc>
        <w:tc>
          <w:tcPr>
            <w:tcW w:w="3008" w:type="dxa"/>
            <w:tcBorders>
              <w:left w:val="dashed" w:sz="4" w:space="0" w:color="auto"/>
            </w:tcBorders>
          </w:tcPr>
          <w:p w:rsidR="00673429" w:rsidRPr="00AC4AD2" w:rsidRDefault="00673429" w:rsidP="009E629B">
            <w:pPr>
              <w:rPr>
                <w:rFonts w:hint="eastAsia"/>
                <w:sz w:val="20"/>
                <w:szCs w:val="20"/>
              </w:rPr>
            </w:pPr>
            <w:r w:rsidRPr="00AC4AD2">
              <w:rPr>
                <w:rFonts w:hint="eastAsia"/>
                <w:sz w:val="20"/>
                <w:szCs w:val="20"/>
              </w:rPr>
              <w:t>血液の検査があります</w:t>
            </w:r>
          </w:p>
        </w:tc>
        <w:tc>
          <w:tcPr>
            <w:tcW w:w="2538" w:type="dxa"/>
            <w:tcBorders>
              <w:right w:val="single" w:sz="4" w:space="0" w:color="auto"/>
            </w:tcBorders>
          </w:tcPr>
          <w:p w:rsidR="00673429" w:rsidRPr="00AC4AD2" w:rsidRDefault="00673429" w:rsidP="00B415DF">
            <w:pPr>
              <w:rPr>
                <w:rFonts w:ascii="ＭＳ ゴシック" w:hAnsi="ＭＳ ゴシック" w:hint="eastAsia"/>
                <w:sz w:val="20"/>
                <w:szCs w:val="20"/>
              </w:rPr>
            </w:pPr>
          </w:p>
        </w:tc>
      </w:tr>
      <w:tr w:rsidR="00673429" w:rsidRPr="006F1EA1" w:rsidTr="00D741F2">
        <w:tblPrEx>
          <w:tblCellMar>
            <w:top w:w="0" w:type="dxa"/>
            <w:bottom w:w="0" w:type="dxa"/>
          </w:tblCellMar>
        </w:tblPrEx>
        <w:trPr>
          <w:cantSplit/>
          <w:trHeight w:val="871"/>
        </w:trPr>
        <w:tc>
          <w:tcPr>
            <w:tcW w:w="1112" w:type="dxa"/>
            <w:tcBorders>
              <w:left w:val="single" w:sz="8" w:space="0" w:color="auto"/>
            </w:tcBorders>
            <w:vAlign w:val="center"/>
          </w:tcPr>
          <w:p w:rsidR="00673429" w:rsidRPr="00AC4AD2" w:rsidRDefault="00673429" w:rsidP="003D09A7">
            <w:pPr>
              <w:jc w:val="center"/>
              <w:rPr>
                <w:rFonts w:hint="eastAsia"/>
                <w:b/>
                <w:bCs/>
                <w:sz w:val="22"/>
                <w:szCs w:val="22"/>
              </w:rPr>
            </w:pPr>
            <w:r w:rsidRPr="00AC4AD2">
              <w:rPr>
                <w:rFonts w:hint="eastAsia"/>
                <w:b/>
                <w:bCs/>
                <w:sz w:val="22"/>
                <w:szCs w:val="22"/>
              </w:rPr>
              <w:t>安静度</w:t>
            </w:r>
          </w:p>
        </w:tc>
        <w:tc>
          <w:tcPr>
            <w:tcW w:w="3102" w:type="dxa"/>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病棟内歩行自由です</w:t>
            </w:r>
          </w:p>
        </w:tc>
        <w:tc>
          <w:tcPr>
            <w:tcW w:w="2256" w:type="dxa"/>
            <w:tcBorders>
              <w:righ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病棟内歩行自由です</w:t>
            </w:r>
          </w:p>
          <w:p w:rsidR="00673429" w:rsidRPr="00AC4AD2" w:rsidRDefault="00673429" w:rsidP="00B415DF">
            <w:pPr>
              <w:rPr>
                <w:rFonts w:ascii="ＭＳ ゴシック" w:hAnsi="ＭＳ ゴシック" w:hint="eastAsia"/>
                <w:sz w:val="20"/>
                <w:szCs w:val="20"/>
              </w:rPr>
            </w:pPr>
          </w:p>
          <w:p w:rsidR="00673429" w:rsidRPr="00AC4AD2" w:rsidRDefault="00673429" w:rsidP="00B415DF">
            <w:pPr>
              <w:rPr>
                <w:rFonts w:ascii="ＭＳ ゴシック" w:hAnsi="ＭＳ ゴシック" w:hint="eastAsia"/>
                <w:sz w:val="20"/>
                <w:szCs w:val="20"/>
              </w:rPr>
            </w:pPr>
          </w:p>
        </w:tc>
        <w:tc>
          <w:tcPr>
            <w:tcW w:w="3760" w:type="dxa"/>
            <w:tcBorders>
              <w:lef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手術後はベッド上安静です</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足は血栓予防のため動かしましょう</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詳しくは手術終了後に看護師より説明があります</w:t>
            </w:r>
          </w:p>
          <w:p w:rsidR="00673429" w:rsidRPr="00AC4AD2" w:rsidRDefault="00673429" w:rsidP="00B415DF">
            <w:pPr>
              <w:rPr>
                <w:rFonts w:ascii="ＭＳ ゴシック" w:hAnsi="ＭＳ ゴシック" w:hint="eastAsia"/>
                <w:sz w:val="20"/>
                <w:szCs w:val="20"/>
              </w:rPr>
            </w:pPr>
          </w:p>
        </w:tc>
        <w:tc>
          <w:tcPr>
            <w:tcW w:w="3008" w:type="dxa"/>
            <w:tcBorders>
              <w:lef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半坐位または坐位になりましょう</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尿の管が抜ければ室内歩行もできます</w:t>
            </w:r>
          </w:p>
        </w:tc>
        <w:tc>
          <w:tcPr>
            <w:tcW w:w="2538" w:type="dxa"/>
            <w:tcBorders>
              <w:right w:val="single"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病棟内歩行自由です</w:t>
            </w:r>
          </w:p>
        </w:tc>
      </w:tr>
      <w:tr w:rsidR="00673429" w:rsidRPr="006F1EA1">
        <w:tblPrEx>
          <w:tblCellMar>
            <w:top w:w="0" w:type="dxa"/>
            <w:bottom w:w="0" w:type="dxa"/>
          </w:tblCellMar>
        </w:tblPrEx>
        <w:trPr>
          <w:cantSplit/>
          <w:trHeight w:val="249"/>
        </w:trPr>
        <w:tc>
          <w:tcPr>
            <w:tcW w:w="1112" w:type="dxa"/>
            <w:tcBorders>
              <w:left w:val="single" w:sz="8" w:space="0" w:color="auto"/>
              <w:bottom w:val="single" w:sz="4" w:space="0" w:color="auto"/>
            </w:tcBorders>
            <w:vAlign w:val="center"/>
          </w:tcPr>
          <w:p w:rsidR="00673429" w:rsidRPr="00AC4AD2" w:rsidRDefault="00673429" w:rsidP="003D09A7">
            <w:pPr>
              <w:jc w:val="center"/>
              <w:rPr>
                <w:rFonts w:hint="eastAsia"/>
                <w:b/>
                <w:bCs/>
                <w:sz w:val="22"/>
                <w:szCs w:val="22"/>
              </w:rPr>
            </w:pPr>
            <w:r w:rsidRPr="00AC4AD2">
              <w:rPr>
                <w:rFonts w:hint="eastAsia"/>
                <w:b/>
                <w:bCs/>
                <w:sz w:val="22"/>
                <w:szCs w:val="22"/>
              </w:rPr>
              <w:t>観察</w:t>
            </w:r>
          </w:p>
        </w:tc>
        <w:tc>
          <w:tcPr>
            <w:tcW w:w="3102" w:type="dxa"/>
            <w:tcBorders>
              <w:bottom w:val="single" w:sz="8" w:space="0" w:color="auto"/>
            </w:tcBorders>
          </w:tcPr>
          <w:p w:rsidR="00673429" w:rsidRPr="00AC4AD2" w:rsidRDefault="00673429" w:rsidP="00792775">
            <w:pPr>
              <w:rPr>
                <w:rFonts w:ascii="ＭＳ ゴシック" w:hAnsi="ＭＳ ゴシック" w:hint="eastAsia"/>
                <w:sz w:val="20"/>
                <w:szCs w:val="20"/>
              </w:rPr>
            </w:pPr>
            <w:r w:rsidRPr="00AC4AD2">
              <w:rPr>
                <w:rFonts w:ascii="ＭＳ ゴシック" w:hAnsi="ＭＳ ゴシック" w:hint="eastAsia"/>
                <w:sz w:val="20"/>
                <w:szCs w:val="20"/>
              </w:rPr>
              <w:t>体温測定・血圧測定</w:t>
            </w:r>
          </w:p>
          <w:p w:rsidR="00673429" w:rsidRPr="00AC4AD2" w:rsidRDefault="00673429" w:rsidP="00792775">
            <w:pPr>
              <w:rPr>
                <w:rFonts w:ascii="ＭＳ ゴシック" w:hAnsi="ＭＳ ゴシック" w:hint="eastAsia"/>
                <w:sz w:val="20"/>
                <w:szCs w:val="20"/>
              </w:rPr>
            </w:pPr>
          </w:p>
        </w:tc>
        <w:tc>
          <w:tcPr>
            <w:tcW w:w="2256" w:type="dxa"/>
            <w:tcBorders>
              <w:bottom w:val="single" w:sz="8" w:space="0" w:color="auto"/>
              <w:righ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体温測定・血圧測定</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 xml:space="preserve">　　</w:t>
            </w:r>
          </w:p>
        </w:tc>
        <w:tc>
          <w:tcPr>
            <w:tcW w:w="3760" w:type="dxa"/>
            <w:tcBorders>
              <w:left w:val="dashed" w:sz="4" w:space="0" w:color="auto"/>
              <w:bottom w:val="single" w:sz="8"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ICUより帰室後、</w:t>
            </w:r>
            <w:r w:rsidR="006B60F5">
              <w:rPr>
                <w:rFonts w:ascii="ＭＳ ゴシック" w:hAnsi="ＭＳ ゴシック" w:hint="eastAsia"/>
                <w:sz w:val="20"/>
                <w:szCs w:val="20"/>
              </w:rPr>
              <w:t>体温・</w:t>
            </w:r>
            <w:r w:rsidRPr="00AC4AD2">
              <w:rPr>
                <w:rFonts w:ascii="ＭＳ ゴシック" w:hAnsi="ＭＳ ゴシック" w:hint="eastAsia"/>
                <w:sz w:val="20"/>
                <w:szCs w:val="20"/>
              </w:rPr>
              <w:t>血圧・脈拍測定</w:t>
            </w:r>
            <w:r w:rsidR="006B60F5">
              <w:rPr>
                <w:rFonts w:ascii="ＭＳ ゴシック" w:hAnsi="ＭＳ ゴシック" w:hint="eastAsia"/>
                <w:sz w:val="20"/>
                <w:szCs w:val="20"/>
              </w:rPr>
              <w:t>をし、創部の状態、痛み・出血の有無、</w:t>
            </w:r>
            <w:r w:rsidR="00F963F3">
              <w:rPr>
                <w:rFonts w:ascii="ＭＳ ゴシック" w:hAnsi="ＭＳ ゴシック" w:hint="eastAsia"/>
                <w:sz w:val="20"/>
                <w:szCs w:val="20"/>
              </w:rPr>
              <w:t>ドレーン</w:t>
            </w:r>
            <w:r w:rsidRPr="00AC4AD2">
              <w:rPr>
                <w:rFonts w:ascii="ＭＳ ゴシック" w:hAnsi="ＭＳ ゴシック" w:hint="eastAsia"/>
                <w:sz w:val="20"/>
                <w:szCs w:val="20"/>
              </w:rPr>
              <w:t>などの観察を行います</w:t>
            </w:r>
          </w:p>
        </w:tc>
        <w:tc>
          <w:tcPr>
            <w:tcW w:w="3008" w:type="dxa"/>
            <w:tcBorders>
              <w:left w:val="dashed" w:sz="4" w:space="0" w:color="auto"/>
              <w:bottom w:val="single" w:sz="8" w:space="0" w:color="auto"/>
            </w:tcBorders>
          </w:tcPr>
          <w:p w:rsidR="00673429"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体温測定・血圧測定</w:t>
            </w:r>
          </w:p>
          <w:p w:rsidR="00F963F3" w:rsidRPr="00AC4AD2" w:rsidRDefault="00F963F3" w:rsidP="00B415DF">
            <w:pPr>
              <w:rPr>
                <w:rFonts w:ascii="ＭＳ ゴシック" w:hAnsi="ＭＳ ゴシック" w:hint="eastAsia"/>
                <w:sz w:val="20"/>
                <w:szCs w:val="20"/>
              </w:rPr>
            </w:pPr>
            <w:r>
              <w:rPr>
                <w:rFonts w:ascii="ＭＳ ゴシック" w:hAnsi="ＭＳ ゴシック" w:hint="eastAsia"/>
                <w:sz w:val="20"/>
                <w:szCs w:val="20"/>
              </w:rPr>
              <w:t>創部の状態、ドレーンの観察</w:t>
            </w:r>
          </w:p>
        </w:tc>
        <w:tc>
          <w:tcPr>
            <w:tcW w:w="2538" w:type="dxa"/>
            <w:tcBorders>
              <w:bottom w:val="single" w:sz="8" w:space="0" w:color="auto"/>
              <w:right w:val="single"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体温測定・血圧測定</w:t>
            </w:r>
          </w:p>
        </w:tc>
      </w:tr>
      <w:tr w:rsidR="00673429" w:rsidRPr="006F1EA1">
        <w:tblPrEx>
          <w:tblCellMar>
            <w:top w:w="0" w:type="dxa"/>
            <w:bottom w:w="0" w:type="dxa"/>
          </w:tblCellMar>
        </w:tblPrEx>
        <w:trPr>
          <w:cantSplit/>
          <w:trHeight w:val="513"/>
        </w:trPr>
        <w:tc>
          <w:tcPr>
            <w:tcW w:w="1112" w:type="dxa"/>
            <w:tcBorders>
              <w:top w:val="single" w:sz="4" w:space="0" w:color="auto"/>
              <w:left w:val="single" w:sz="8" w:space="0" w:color="auto"/>
            </w:tcBorders>
            <w:vAlign w:val="center"/>
          </w:tcPr>
          <w:p w:rsidR="00673429" w:rsidRPr="00AC4AD2" w:rsidRDefault="00673429" w:rsidP="003D09A7">
            <w:pPr>
              <w:jc w:val="center"/>
              <w:rPr>
                <w:rFonts w:hint="eastAsia"/>
                <w:b/>
                <w:bCs/>
                <w:sz w:val="22"/>
                <w:szCs w:val="22"/>
              </w:rPr>
            </w:pPr>
            <w:r w:rsidRPr="00AC4AD2">
              <w:rPr>
                <w:rFonts w:hint="eastAsia"/>
                <w:b/>
                <w:bCs/>
                <w:sz w:val="22"/>
                <w:szCs w:val="22"/>
              </w:rPr>
              <w:t>清潔</w:t>
            </w:r>
          </w:p>
        </w:tc>
        <w:tc>
          <w:tcPr>
            <w:tcW w:w="3102" w:type="dxa"/>
            <w:tcBorders>
              <w:top w:val="single" w:sz="8" w:space="0" w:color="auto"/>
            </w:tcBorders>
          </w:tcPr>
          <w:p w:rsidR="00673429" w:rsidRPr="00AC4AD2" w:rsidRDefault="001E35E9" w:rsidP="00B415DF">
            <w:pPr>
              <w:rPr>
                <w:rFonts w:ascii="ＭＳ ゴシック" w:hAnsi="ＭＳ ゴシック" w:hint="eastAsia"/>
                <w:sz w:val="20"/>
                <w:szCs w:val="20"/>
              </w:rPr>
            </w:pPr>
            <w:r>
              <w:rPr>
                <w:rFonts w:ascii="ＭＳ ゴシック" w:hAnsi="ＭＳ ゴシック" w:hint="eastAsia"/>
                <w:sz w:val="20"/>
                <w:szCs w:val="20"/>
              </w:rPr>
              <w:t>シャワー</w:t>
            </w:r>
            <w:r w:rsidR="00673429" w:rsidRPr="00AC4AD2">
              <w:rPr>
                <w:rFonts w:ascii="ＭＳ ゴシック" w:hAnsi="ＭＳ ゴシック" w:hint="eastAsia"/>
                <w:sz w:val="20"/>
                <w:szCs w:val="20"/>
              </w:rPr>
              <w:t>浴できます</w:t>
            </w:r>
          </w:p>
        </w:tc>
        <w:tc>
          <w:tcPr>
            <w:tcW w:w="2256" w:type="dxa"/>
            <w:tcBorders>
              <w:top w:val="single" w:sz="8" w:space="0" w:color="auto"/>
              <w:right w:val="dashed" w:sz="4" w:space="0" w:color="auto"/>
            </w:tcBorders>
          </w:tcPr>
          <w:p w:rsidR="00673429" w:rsidRPr="00AC4AD2" w:rsidRDefault="001E35E9" w:rsidP="00B415DF">
            <w:pPr>
              <w:rPr>
                <w:rFonts w:ascii="ＭＳ ゴシック" w:hAnsi="ＭＳ ゴシック" w:hint="eastAsia"/>
                <w:sz w:val="20"/>
                <w:szCs w:val="20"/>
              </w:rPr>
            </w:pPr>
            <w:r>
              <w:rPr>
                <w:rFonts w:ascii="ＭＳ ゴシック" w:hAnsi="ＭＳ ゴシック" w:hint="eastAsia"/>
                <w:sz w:val="20"/>
                <w:szCs w:val="20"/>
              </w:rPr>
              <w:t>シャワー</w:t>
            </w:r>
            <w:r w:rsidRPr="00AC4AD2">
              <w:rPr>
                <w:rFonts w:ascii="ＭＳ ゴシック" w:hAnsi="ＭＳ ゴシック" w:hint="eastAsia"/>
                <w:sz w:val="20"/>
                <w:szCs w:val="20"/>
              </w:rPr>
              <w:t>浴</w:t>
            </w:r>
          </w:p>
        </w:tc>
        <w:tc>
          <w:tcPr>
            <w:tcW w:w="3760" w:type="dxa"/>
            <w:tcBorders>
              <w:top w:val="single" w:sz="8" w:space="0" w:color="auto"/>
              <w:lef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麻酔が覚めたら、うがいをしましょう</w:t>
            </w:r>
          </w:p>
        </w:tc>
        <w:tc>
          <w:tcPr>
            <w:tcW w:w="3008" w:type="dxa"/>
            <w:tcBorders>
              <w:top w:val="single" w:sz="8" w:space="0" w:color="auto"/>
              <w:lef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身体を拭いて寝巻きを着替えます</w:t>
            </w:r>
          </w:p>
        </w:tc>
        <w:tc>
          <w:tcPr>
            <w:tcW w:w="2538" w:type="dxa"/>
            <w:tcBorders>
              <w:top w:val="single" w:sz="8" w:space="0" w:color="auto"/>
              <w:right w:val="single"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シャワーをしましょう</w:t>
            </w:r>
          </w:p>
        </w:tc>
      </w:tr>
      <w:tr w:rsidR="00673429" w:rsidRPr="00C053C2">
        <w:tblPrEx>
          <w:tblCellMar>
            <w:top w:w="0" w:type="dxa"/>
            <w:bottom w:w="0" w:type="dxa"/>
          </w:tblCellMar>
        </w:tblPrEx>
        <w:trPr>
          <w:cantSplit/>
          <w:trHeight w:val="273"/>
        </w:trPr>
        <w:tc>
          <w:tcPr>
            <w:tcW w:w="1112" w:type="dxa"/>
            <w:tcBorders>
              <w:left w:val="single" w:sz="8" w:space="0" w:color="auto"/>
            </w:tcBorders>
            <w:vAlign w:val="center"/>
          </w:tcPr>
          <w:p w:rsidR="00673429" w:rsidRPr="00AC4AD2" w:rsidRDefault="00673429" w:rsidP="003D09A7">
            <w:pPr>
              <w:jc w:val="center"/>
              <w:rPr>
                <w:rFonts w:hint="eastAsia"/>
                <w:b/>
                <w:bCs/>
                <w:sz w:val="22"/>
                <w:szCs w:val="22"/>
              </w:rPr>
            </w:pPr>
            <w:r w:rsidRPr="00AC4AD2">
              <w:rPr>
                <w:rFonts w:hint="eastAsia"/>
                <w:b/>
                <w:bCs/>
                <w:sz w:val="22"/>
                <w:szCs w:val="22"/>
              </w:rPr>
              <w:t>排泄</w:t>
            </w:r>
          </w:p>
        </w:tc>
        <w:tc>
          <w:tcPr>
            <w:tcW w:w="3102" w:type="dxa"/>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通常通り</w:t>
            </w:r>
          </w:p>
        </w:tc>
        <w:tc>
          <w:tcPr>
            <w:tcW w:w="2256" w:type="dxa"/>
            <w:tcBorders>
              <w:right w:val="dashed" w:sz="4" w:space="0" w:color="auto"/>
            </w:tcBorders>
          </w:tcPr>
          <w:p w:rsidR="00673429" w:rsidRPr="00AC4AD2" w:rsidRDefault="00673429" w:rsidP="00B415DF">
            <w:pPr>
              <w:rPr>
                <w:rFonts w:ascii="ＭＳ ゴシック" w:hAnsi="ＭＳ ゴシック" w:hint="eastAsia"/>
                <w:sz w:val="20"/>
                <w:szCs w:val="20"/>
              </w:rPr>
            </w:pPr>
          </w:p>
        </w:tc>
        <w:tc>
          <w:tcPr>
            <w:tcW w:w="3760" w:type="dxa"/>
            <w:tcBorders>
              <w:lef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手術後は尿の管が入っています</w:t>
            </w:r>
          </w:p>
        </w:tc>
        <w:tc>
          <w:tcPr>
            <w:tcW w:w="3008" w:type="dxa"/>
            <w:tcBorders>
              <w:lef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尿の管を抜きます</w:t>
            </w:r>
          </w:p>
        </w:tc>
        <w:tc>
          <w:tcPr>
            <w:tcW w:w="2538" w:type="dxa"/>
            <w:tcBorders>
              <w:right w:val="single"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通常通り</w:t>
            </w:r>
          </w:p>
        </w:tc>
      </w:tr>
      <w:tr w:rsidR="00673429" w:rsidRPr="006F1EA1">
        <w:tblPrEx>
          <w:tblCellMar>
            <w:top w:w="0" w:type="dxa"/>
            <w:bottom w:w="0" w:type="dxa"/>
          </w:tblCellMar>
        </w:tblPrEx>
        <w:trPr>
          <w:cantSplit/>
          <w:trHeight w:val="1263"/>
        </w:trPr>
        <w:tc>
          <w:tcPr>
            <w:tcW w:w="1112" w:type="dxa"/>
            <w:tcBorders>
              <w:left w:val="single" w:sz="8" w:space="0" w:color="auto"/>
              <w:bottom w:val="single" w:sz="4" w:space="0" w:color="auto"/>
            </w:tcBorders>
            <w:vAlign w:val="center"/>
          </w:tcPr>
          <w:p w:rsidR="00673429" w:rsidRPr="00AC4AD2" w:rsidRDefault="00673429" w:rsidP="003D09A7">
            <w:pPr>
              <w:jc w:val="center"/>
              <w:rPr>
                <w:rFonts w:hint="eastAsia"/>
                <w:b/>
                <w:bCs/>
                <w:sz w:val="22"/>
                <w:szCs w:val="22"/>
              </w:rPr>
            </w:pPr>
            <w:r w:rsidRPr="00AC4AD2">
              <w:rPr>
                <w:rFonts w:hint="eastAsia"/>
                <w:b/>
                <w:bCs/>
                <w:sz w:val="22"/>
                <w:szCs w:val="22"/>
              </w:rPr>
              <w:t>食事</w:t>
            </w:r>
          </w:p>
        </w:tc>
        <w:tc>
          <w:tcPr>
            <w:tcW w:w="3102" w:type="dxa"/>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普通食もしくは特別食がでます</w:t>
            </w:r>
          </w:p>
          <w:p w:rsidR="00673429" w:rsidRDefault="00121EEB" w:rsidP="00AC4AD2">
            <w:pPr>
              <w:ind w:left="200" w:hangingChars="100" w:hanging="200"/>
              <w:rPr>
                <w:rFonts w:ascii="ＭＳ ゴシック" w:hAnsi="ＭＳ ゴシック"/>
                <w:sz w:val="20"/>
                <w:szCs w:val="20"/>
              </w:rPr>
            </w:pPr>
            <w:r>
              <w:rPr>
                <w:rFonts w:ascii="ＭＳ ゴシック" w:hAnsi="ＭＳ ゴシック" w:hint="eastAsia"/>
                <w:noProof/>
                <w:w w:val="100"/>
                <w:sz w:val="20"/>
                <w:szCs w:val="20"/>
              </w:rPr>
              <w:drawing>
                <wp:anchor distT="0" distB="0" distL="114300" distR="114300" simplePos="0" relativeHeight="251658240" behindDoc="0" locked="0" layoutInCell="1" allowOverlap="1">
                  <wp:simplePos x="0" y="0"/>
                  <wp:positionH relativeFrom="column">
                    <wp:posOffset>946150</wp:posOffset>
                  </wp:positionH>
                  <wp:positionV relativeFrom="paragraph">
                    <wp:posOffset>304165</wp:posOffset>
                  </wp:positionV>
                  <wp:extent cx="960120" cy="548640"/>
                  <wp:effectExtent l="0" t="0" r="0" b="0"/>
                  <wp:wrapNone/>
                  <wp:docPr id="20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548640"/>
                          </a:xfrm>
                          <a:prstGeom prst="rect">
                            <a:avLst/>
                          </a:prstGeom>
                          <a:noFill/>
                        </pic:spPr>
                      </pic:pic>
                    </a:graphicData>
                  </a:graphic>
                  <wp14:sizeRelH relativeFrom="page">
                    <wp14:pctWidth>0</wp14:pctWidth>
                  </wp14:sizeRelH>
                  <wp14:sizeRelV relativeFrom="page">
                    <wp14:pctHeight>0</wp14:pctHeight>
                  </wp14:sizeRelV>
                </wp:anchor>
              </w:drawing>
            </w:r>
            <w:r w:rsidR="00673429" w:rsidRPr="00AC4AD2">
              <w:rPr>
                <w:rFonts w:ascii="ＭＳ ゴシック" w:hAnsi="ＭＳ ゴシック" w:hint="eastAsia"/>
                <w:sz w:val="20"/>
                <w:szCs w:val="20"/>
              </w:rPr>
              <w:t>（夕食後は麻酔医の説明どおり食事や水分の摂取時間をお守り下さい）</w:t>
            </w:r>
          </w:p>
          <w:p w:rsidR="00434554" w:rsidRPr="00AC4AD2" w:rsidRDefault="00434554" w:rsidP="00AC4AD2">
            <w:pPr>
              <w:ind w:left="159" w:hangingChars="100" w:hanging="159"/>
              <w:rPr>
                <w:rFonts w:ascii="ＭＳ ゴシック" w:hAnsi="ＭＳ ゴシック" w:hint="eastAsia"/>
                <w:sz w:val="20"/>
                <w:szCs w:val="20"/>
              </w:rPr>
            </w:pPr>
            <w:r>
              <w:rPr>
                <w:rFonts w:ascii="ＭＳ ゴシック" w:hAnsi="ＭＳ ゴシック" w:hint="eastAsia"/>
                <w:sz w:val="20"/>
                <w:szCs w:val="20"/>
              </w:rPr>
              <w:t xml:space="preserve">　　　　　　　　　　　</w:t>
            </w:r>
          </w:p>
        </w:tc>
        <w:tc>
          <w:tcPr>
            <w:tcW w:w="2256" w:type="dxa"/>
            <w:tcBorders>
              <w:bottom w:val="single" w:sz="4" w:space="0" w:color="auto"/>
              <w:right w:val="dashed" w:sz="4" w:space="0" w:color="auto"/>
            </w:tcBorders>
          </w:tcPr>
          <w:p w:rsidR="00673429" w:rsidRPr="00AC4AD2" w:rsidRDefault="00434554" w:rsidP="00B415DF">
            <w:pPr>
              <w:rPr>
                <w:rFonts w:ascii="ＭＳ ゴシック" w:hAnsi="ＭＳ ゴシック" w:hint="eastAsia"/>
                <w:sz w:val="20"/>
                <w:szCs w:val="20"/>
              </w:rPr>
            </w:pPr>
            <w:r>
              <w:rPr>
                <w:rFonts w:ascii="ＭＳ ゴシック" w:hAnsi="ＭＳ ゴシック" w:hint="eastAsia"/>
                <w:sz w:val="20"/>
                <w:szCs w:val="20"/>
              </w:rPr>
              <w:t>朝食と昼食が</w:t>
            </w:r>
            <w:r w:rsidR="006B60F5">
              <w:rPr>
                <w:rFonts w:ascii="ＭＳ ゴシック" w:hAnsi="ＭＳ ゴシック" w:hint="eastAsia"/>
                <w:sz w:val="20"/>
                <w:szCs w:val="20"/>
              </w:rPr>
              <w:t>欠食となります。麻酔科医の指示を守ってください</w:t>
            </w:r>
          </w:p>
          <w:p w:rsidR="00673429" w:rsidRPr="00AC4AD2" w:rsidRDefault="00673429" w:rsidP="00B415DF">
            <w:pPr>
              <w:rPr>
                <w:rFonts w:ascii="ＭＳ ゴシック" w:hAnsi="ＭＳ ゴシック" w:hint="eastAsia"/>
                <w:sz w:val="20"/>
                <w:szCs w:val="20"/>
              </w:rPr>
            </w:pPr>
          </w:p>
        </w:tc>
        <w:tc>
          <w:tcPr>
            <w:tcW w:w="3760" w:type="dxa"/>
            <w:tcBorders>
              <w:left w:val="dashed" w:sz="4" w:space="0" w:color="auto"/>
              <w:bottom w:val="single" w:sz="4" w:space="0" w:color="auto"/>
            </w:tcBorders>
          </w:tcPr>
          <w:p w:rsidR="006B60F5" w:rsidRPr="006B60F5" w:rsidRDefault="006B60F5" w:rsidP="006B60F5">
            <w:pPr>
              <w:rPr>
                <w:rFonts w:ascii="ＭＳ ゴシック" w:hAnsi="ＭＳ ゴシック" w:hint="eastAsia"/>
                <w:sz w:val="20"/>
                <w:szCs w:val="20"/>
              </w:rPr>
            </w:pPr>
            <w:r w:rsidRPr="006B60F5">
              <w:rPr>
                <w:rFonts w:ascii="ＭＳ ゴシック" w:hAnsi="ＭＳ ゴシック" w:hint="eastAsia"/>
                <w:sz w:val="20"/>
                <w:szCs w:val="20"/>
              </w:rPr>
              <w:t>医師の許可が出るまでは飲食できません。手術後の食事は流動食です</w:t>
            </w:r>
          </w:p>
          <w:p w:rsidR="00673429" w:rsidRPr="006B60F5" w:rsidRDefault="00673429" w:rsidP="00B415DF">
            <w:pPr>
              <w:rPr>
                <w:rFonts w:ascii="ＭＳ ゴシック" w:hAnsi="ＭＳ ゴシック" w:hint="eastAsia"/>
                <w:sz w:val="20"/>
                <w:szCs w:val="20"/>
              </w:rPr>
            </w:pPr>
          </w:p>
        </w:tc>
        <w:tc>
          <w:tcPr>
            <w:tcW w:w="3008" w:type="dxa"/>
            <w:tcBorders>
              <w:left w:val="dashed" w:sz="4" w:space="0" w:color="auto"/>
              <w:bottom w:val="single" w:sz="4" w:space="0" w:color="auto"/>
            </w:tcBorders>
          </w:tcPr>
          <w:p w:rsidR="00673429" w:rsidRDefault="00D741F2" w:rsidP="00B415DF">
            <w:pPr>
              <w:rPr>
                <w:rFonts w:ascii="ＭＳ ゴシック" w:hAnsi="ＭＳ ゴシック"/>
                <w:sz w:val="20"/>
                <w:szCs w:val="20"/>
              </w:rPr>
            </w:pPr>
            <w:r>
              <w:rPr>
                <w:rFonts w:ascii="ＭＳ ゴシック" w:hAnsi="ＭＳ ゴシック" w:hint="eastAsia"/>
                <w:sz w:val="20"/>
                <w:szCs w:val="20"/>
              </w:rPr>
              <w:t>流動食を開始し問題なければ、</w:t>
            </w:r>
            <w:r w:rsidR="006B60F5">
              <w:rPr>
                <w:rFonts w:ascii="ＭＳ ゴシック" w:hAnsi="ＭＳ ゴシック" w:hint="eastAsia"/>
                <w:sz w:val="20"/>
                <w:szCs w:val="20"/>
              </w:rPr>
              <w:t>３分</w:t>
            </w:r>
            <w:r>
              <w:rPr>
                <w:rFonts w:ascii="ＭＳ ゴシック" w:hAnsi="ＭＳ ゴシック" w:hint="eastAsia"/>
                <w:sz w:val="20"/>
                <w:szCs w:val="20"/>
              </w:rPr>
              <w:t>粥食へ変更となります。</w:t>
            </w:r>
          </w:p>
          <w:p w:rsidR="00D741F2" w:rsidRPr="00AC4AD2" w:rsidRDefault="00D741F2" w:rsidP="00D741F2">
            <w:pPr>
              <w:rPr>
                <w:rFonts w:ascii="ＭＳ ゴシック" w:hAnsi="ＭＳ ゴシック" w:hint="eastAsia"/>
                <w:sz w:val="20"/>
                <w:szCs w:val="20"/>
              </w:rPr>
            </w:pPr>
            <w:r>
              <w:rPr>
                <w:rFonts w:ascii="ＭＳ ゴシック" w:hAnsi="ＭＳ ゴシック" w:hint="eastAsia"/>
                <w:sz w:val="20"/>
                <w:szCs w:val="20"/>
              </w:rPr>
              <w:t>食事形態は、徐々に変更し</w:t>
            </w:r>
            <w:r w:rsidRPr="00D741F2">
              <w:rPr>
                <w:rFonts w:ascii="ＭＳ ゴシック" w:hAnsi="ＭＳ ゴシック"/>
                <w:sz w:val="20"/>
                <w:szCs w:val="20"/>
              </w:rPr>
              <w:t>全粥</w:t>
            </w:r>
            <w:r>
              <w:rPr>
                <w:rFonts w:ascii="ＭＳ ゴシック" w:hAnsi="ＭＳ ゴシック"/>
                <w:sz w:val="20"/>
                <w:szCs w:val="20"/>
              </w:rPr>
              <w:t>食へ</w:t>
            </w:r>
            <w:r>
              <w:rPr>
                <w:rFonts w:ascii="ＭＳ ゴシック" w:hAnsi="ＭＳ ゴシック" w:hint="eastAsia"/>
                <w:sz w:val="20"/>
                <w:szCs w:val="20"/>
              </w:rPr>
              <w:t>変更になります</w:t>
            </w:r>
          </w:p>
        </w:tc>
        <w:tc>
          <w:tcPr>
            <w:tcW w:w="2538" w:type="dxa"/>
            <w:tcBorders>
              <w:bottom w:val="single" w:sz="4" w:space="0" w:color="auto"/>
              <w:right w:val="single" w:sz="4" w:space="0" w:color="auto"/>
            </w:tcBorders>
          </w:tcPr>
          <w:p w:rsidR="00673429" w:rsidRPr="00AC4AD2" w:rsidRDefault="00673429" w:rsidP="00B415DF">
            <w:pPr>
              <w:rPr>
                <w:rFonts w:ascii="ＭＳ ゴシック" w:hAnsi="ＭＳ ゴシック" w:hint="eastAsia"/>
                <w:sz w:val="20"/>
                <w:szCs w:val="20"/>
              </w:rPr>
            </w:pPr>
          </w:p>
        </w:tc>
      </w:tr>
      <w:tr w:rsidR="00673429" w:rsidRPr="006F1EA1" w:rsidTr="00D741F2">
        <w:tblPrEx>
          <w:tblCellMar>
            <w:top w:w="0" w:type="dxa"/>
            <w:bottom w:w="0" w:type="dxa"/>
          </w:tblCellMar>
        </w:tblPrEx>
        <w:trPr>
          <w:cantSplit/>
          <w:trHeight w:val="474"/>
        </w:trPr>
        <w:tc>
          <w:tcPr>
            <w:tcW w:w="1112" w:type="dxa"/>
            <w:tcBorders>
              <w:left w:val="single" w:sz="8" w:space="0" w:color="auto"/>
            </w:tcBorders>
          </w:tcPr>
          <w:p w:rsidR="00673429" w:rsidRPr="00AC4AD2" w:rsidRDefault="00673429" w:rsidP="00555614">
            <w:pPr>
              <w:jc w:val="center"/>
              <w:rPr>
                <w:rFonts w:hint="eastAsia"/>
                <w:b/>
                <w:bCs/>
                <w:sz w:val="22"/>
                <w:szCs w:val="22"/>
              </w:rPr>
            </w:pPr>
            <w:r w:rsidRPr="00AC4AD2">
              <w:rPr>
                <w:rFonts w:hint="eastAsia"/>
                <w:b/>
                <w:bCs/>
                <w:sz w:val="22"/>
                <w:szCs w:val="22"/>
              </w:rPr>
              <w:t>処置</w:t>
            </w:r>
          </w:p>
        </w:tc>
        <w:tc>
          <w:tcPr>
            <w:tcW w:w="3102" w:type="dxa"/>
          </w:tcPr>
          <w:p w:rsidR="00673429" w:rsidRPr="00AC4AD2" w:rsidRDefault="00673429" w:rsidP="00B415DF">
            <w:pPr>
              <w:rPr>
                <w:rFonts w:ascii="ＭＳ ゴシック" w:hAnsi="ＭＳ ゴシック"/>
                <w:sz w:val="20"/>
                <w:szCs w:val="20"/>
              </w:rPr>
            </w:pPr>
          </w:p>
          <w:p w:rsidR="00673429" w:rsidRPr="00AC4AD2" w:rsidRDefault="00673429" w:rsidP="00B415DF">
            <w:pPr>
              <w:rPr>
                <w:rFonts w:ascii="ＭＳ ゴシック" w:hAnsi="ＭＳ ゴシック" w:hint="eastAsia"/>
                <w:sz w:val="20"/>
                <w:szCs w:val="20"/>
              </w:rPr>
            </w:pPr>
          </w:p>
        </w:tc>
        <w:tc>
          <w:tcPr>
            <w:tcW w:w="2256" w:type="dxa"/>
            <w:tcBorders>
              <w:right w:val="dashed" w:sz="4" w:space="0" w:color="auto"/>
            </w:tcBorders>
          </w:tcPr>
          <w:p w:rsidR="00673429" w:rsidRPr="00AC4AD2" w:rsidRDefault="00673429" w:rsidP="00900C10">
            <w:pPr>
              <w:rPr>
                <w:rFonts w:hint="eastAsia"/>
                <w:sz w:val="20"/>
                <w:szCs w:val="20"/>
              </w:rPr>
            </w:pPr>
          </w:p>
        </w:tc>
        <w:tc>
          <w:tcPr>
            <w:tcW w:w="3760" w:type="dxa"/>
            <w:tcBorders>
              <w:left w:val="dashed"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点滴を行います</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痛みのある方は我慢せず申し出て下さい</w:t>
            </w:r>
            <w:r w:rsidR="00121EEB" w:rsidRPr="00AC4AD2">
              <w:rPr>
                <w:rFonts w:ascii="ＭＳ ゴシック" w:hAnsi="ＭＳ ゴシック"/>
                <w:noProof/>
                <w:sz w:val="20"/>
                <w:szCs w:val="20"/>
              </w:rPr>
              <w:drawing>
                <wp:anchor distT="0" distB="0" distL="114300" distR="114300" simplePos="0" relativeHeight="251657216" behindDoc="0" locked="0" layoutInCell="1" allowOverlap="1">
                  <wp:simplePos x="0" y="0"/>
                  <wp:positionH relativeFrom="column">
                    <wp:posOffset>832485</wp:posOffset>
                  </wp:positionH>
                  <wp:positionV relativeFrom="paragraph">
                    <wp:posOffset>310515</wp:posOffset>
                  </wp:positionV>
                  <wp:extent cx="902335" cy="1265555"/>
                  <wp:effectExtent l="0" t="0" r="0" b="0"/>
                  <wp:wrapNone/>
                  <wp:docPr id="203" name="図 203"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2020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8" w:type="dxa"/>
            <w:tcBorders>
              <w:left w:val="dashed" w:sz="4" w:space="0" w:color="auto"/>
            </w:tcBorders>
          </w:tcPr>
          <w:p w:rsidR="00673429" w:rsidRPr="00AC4AD2" w:rsidRDefault="00673429" w:rsidP="00AC4AD2">
            <w:pPr>
              <w:rPr>
                <w:rFonts w:ascii="ＭＳ ゴシック" w:hAnsi="ＭＳ ゴシック" w:hint="eastAsia"/>
                <w:sz w:val="20"/>
                <w:szCs w:val="20"/>
              </w:rPr>
            </w:pPr>
            <w:r w:rsidRPr="00AC4AD2">
              <w:rPr>
                <w:rFonts w:ascii="ＭＳ ゴシック" w:hAnsi="ＭＳ ゴシック" w:hint="eastAsia"/>
                <w:sz w:val="20"/>
                <w:szCs w:val="20"/>
              </w:rPr>
              <w:t>点滴を行います</w:t>
            </w:r>
          </w:p>
          <w:p w:rsidR="00673429" w:rsidRPr="00AC4AD2" w:rsidRDefault="00F963F3" w:rsidP="009E629B">
            <w:pPr>
              <w:rPr>
                <w:rFonts w:ascii="ＭＳ ゴシック" w:hAnsi="ＭＳ ゴシック" w:hint="eastAsia"/>
                <w:sz w:val="20"/>
                <w:szCs w:val="20"/>
              </w:rPr>
            </w:pPr>
            <w:r>
              <w:rPr>
                <w:rFonts w:ascii="ＭＳ ゴシック" w:hAnsi="ＭＳ ゴシック" w:hint="eastAsia"/>
                <w:sz w:val="20"/>
                <w:szCs w:val="20"/>
              </w:rPr>
              <w:t>点滴が終了すれば抜きます</w:t>
            </w:r>
          </w:p>
        </w:tc>
        <w:tc>
          <w:tcPr>
            <w:tcW w:w="2538" w:type="dxa"/>
            <w:tcBorders>
              <w:right w:val="single" w:sz="4" w:space="0" w:color="auto"/>
            </w:tcBorders>
          </w:tcPr>
          <w:p w:rsidR="00673429" w:rsidRPr="00AC4AD2" w:rsidRDefault="00673429" w:rsidP="00B415DF">
            <w:pPr>
              <w:rPr>
                <w:rFonts w:ascii="ＭＳ ゴシック" w:hAnsi="ＭＳ ゴシック" w:hint="eastAsia"/>
                <w:sz w:val="20"/>
                <w:szCs w:val="20"/>
              </w:rPr>
            </w:pPr>
          </w:p>
          <w:p w:rsidR="00673429" w:rsidRPr="00AC4AD2" w:rsidRDefault="00673429" w:rsidP="00B415DF">
            <w:pPr>
              <w:rPr>
                <w:rFonts w:ascii="ＭＳ ゴシック" w:hAnsi="ＭＳ ゴシック" w:hint="eastAsia"/>
                <w:sz w:val="20"/>
                <w:szCs w:val="20"/>
              </w:rPr>
            </w:pPr>
          </w:p>
        </w:tc>
      </w:tr>
      <w:tr w:rsidR="00673429" w:rsidRPr="006F1EA1" w:rsidTr="00434554">
        <w:tblPrEx>
          <w:tblCellMar>
            <w:top w:w="0" w:type="dxa"/>
            <w:bottom w:w="0" w:type="dxa"/>
          </w:tblCellMar>
        </w:tblPrEx>
        <w:trPr>
          <w:cantSplit/>
          <w:trHeight w:val="1719"/>
        </w:trPr>
        <w:tc>
          <w:tcPr>
            <w:tcW w:w="1112" w:type="dxa"/>
            <w:tcBorders>
              <w:left w:val="single" w:sz="8" w:space="0" w:color="auto"/>
              <w:bottom w:val="single" w:sz="8" w:space="0" w:color="auto"/>
            </w:tcBorders>
          </w:tcPr>
          <w:p w:rsidR="00673429" w:rsidRPr="00AC4AD2" w:rsidRDefault="00673429" w:rsidP="003E3388">
            <w:pPr>
              <w:jc w:val="center"/>
              <w:rPr>
                <w:rFonts w:hint="eastAsia"/>
                <w:b/>
                <w:bCs/>
                <w:sz w:val="22"/>
                <w:szCs w:val="22"/>
              </w:rPr>
            </w:pPr>
            <w:r w:rsidRPr="00AC4AD2">
              <w:rPr>
                <w:rFonts w:hint="eastAsia"/>
                <w:b/>
                <w:bCs/>
                <w:sz w:val="22"/>
                <w:szCs w:val="22"/>
              </w:rPr>
              <w:t>備考</w:t>
            </w:r>
          </w:p>
        </w:tc>
        <w:tc>
          <w:tcPr>
            <w:tcW w:w="3102" w:type="dxa"/>
            <w:tcBorders>
              <w:bottom w:val="single" w:sz="8"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入院中の生活について説明します</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看護師より手術</w:t>
            </w:r>
            <w:r w:rsidR="00434554">
              <w:rPr>
                <w:rFonts w:ascii="ＭＳ ゴシック" w:hAnsi="ＭＳ ゴシック" w:hint="eastAsia"/>
                <w:sz w:val="20"/>
                <w:szCs w:val="20"/>
              </w:rPr>
              <w:t>当日</w:t>
            </w:r>
            <w:r w:rsidRPr="00AC4AD2">
              <w:rPr>
                <w:rFonts w:ascii="ＭＳ ゴシック" w:hAnsi="ＭＳ ゴシック" w:hint="eastAsia"/>
                <w:sz w:val="20"/>
                <w:szCs w:val="20"/>
              </w:rPr>
              <w:t>のスケジュールの説明があります</w:t>
            </w:r>
          </w:p>
          <w:p w:rsidR="00434554" w:rsidRDefault="00434554" w:rsidP="00D17C8E">
            <w:pPr>
              <w:rPr>
                <w:rFonts w:ascii="ＭＳ ゴシック" w:hAnsi="ＭＳ ゴシック"/>
                <w:sz w:val="20"/>
                <w:szCs w:val="20"/>
              </w:rPr>
            </w:pPr>
            <w:r>
              <w:rPr>
                <w:rFonts w:ascii="ＭＳ ゴシック" w:hAnsi="ＭＳ ゴシック" w:hint="eastAsia"/>
                <w:sz w:val="20"/>
                <w:szCs w:val="20"/>
              </w:rPr>
              <w:t>入院時リストバンドをつけます</w:t>
            </w:r>
          </w:p>
          <w:p w:rsidR="00434554" w:rsidRPr="00AC4AD2" w:rsidRDefault="00434554" w:rsidP="00D17C8E">
            <w:pPr>
              <w:rPr>
                <w:rFonts w:ascii="ＭＳ ゴシック" w:hAnsi="ＭＳ ゴシック" w:hint="eastAsia"/>
                <w:sz w:val="20"/>
                <w:szCs w:val="20"/>
              </w:rPr>
            </w:pPr>
            <w:r>
              <w:rPr>
                <w:rFonts w:ascii="ＭＳ ゴシック" w:hAnsi="ＭＳ ゴシック" w:hint="eastAsia"/>
                <w:sz w:val="20"/>
                <w:szCs w:val="20"/>
              </w:rPr>
              <w:t>薬剤師が手持ちの薬を調べます</w:t>
            </w:r>
          </w:p>
        </w:tc>
        <w:tc>
          <w:tcPr>
            <w:tcW w:w="2256" w:type="dxa"/>
            <w:tcBorders>
              <w:bottom w:val="single" w:sz="8" w:space="0" w:color="auto"/>
              <w:right w:val="dashed" w:sz="4" w:space="0" w:color="auto"/>
            </w:tcBorders>
          </w:tcPr>
          <w:p w:rsidR="006B60F5" w:rsidRPr="006B60F5" w:rsidRDefault="006B60F5" w:rsidP="006B60F5">
            <w:pPr>
              <w:rPr>
                <w:rFonts w:ascii="ＭＳ ゴシック" w:hAnsi="ＭＳ ゴシック" w:hint="eastAsia"/>
                <w:sz w:val="20"/>
                <w:szCs w:val="20"/>
              </w:rPr>
            </w:pPr>
            <w:r w:rsidRPr="006B60F5">
              <w:rPr>
                <w:rFonts w:ascii="ＭＳ ゴシック" w:hAnsi="ＭＳ ゴシック" w:hint="eastAsia"/>
                <w:sz w:val="20"/>
                <w:szCs w:val="20"/>
              </w:rPr>
              <w:t>手術の間、家族の方は病室でお待ちください。手術が終わりましたら医師より説明があります</w:t>
            </w:r>
          </w:p>
          <w:p w:rsidR="00673429" w:rsidRPr="00AC4AD2" w:rsidRDefault="006B60F5" w:rsidP="006B60F5">
            <w:pPr>
              <w:rPr>
                <w:rFonts w:ascii="ＭＳ ゴシック" w:hAnsi="ＭＳ ゴシック" w:hint="eastAsia"/>
                <w:sz w:val="20"/>
                <w:szCs w:val="20"/>
              </w:rPr>
            </w:pPr>
            <w:r w:rsidRPr="006B60F5">
              <w:rPr>
                <w:rFonts w:ascii="ＭＳ ゴシック" w:hAnsi="ＭＳ ゴシック" w:hint="eastAsia"/>
                <w:sz w:val="20"/>
                <w:szCs w:val="20"/>
              </w:rPr>
              <w:t>入れ歯・指輪・時計・ピアス等は外しておいて下さい</w:t>
            </w:r>
          </w:p>
        </w:tc>
        <w:tc>
          <w:tcPr>
            <w:tcW w:w="3760" w:type="dxa"/>
            <w:tcBorders>
              <w:left w:val="dashed" w:sz="4" w:space="0" w:color="auto"/>
              <w:bottom w:val="single" w:sz="8" w:space="0" w:color="auto"/>
            </w:tcBorders>
          </w:tcPr>
          <w:p w:rsidR="00673429" w:rsidRPr="00AC4AD2" w:rsidRDefault="00673429" w:rsidP="00AC4AD2">
            <w:pPr>
              <w:ind w:firstLineChars="700" w:firstLine="1116"/>
              <w:rPr>
                <w:rFonts w:hint="eastAsia"/>
                <w:sz w:val="20"/>
                <w:szCs w:val="20"/>
              </w:rPr>
            </w:pPr>
          </w:p>
          <w:p w:rsidR="00673429" w:rsidRPr="00AC4AD2" w:rsidRDefault="00673429" w:rsidP="000F6C9D">
            <w:pPr>
              <w:rPr>
                <w:rFonts w:ascii="ＭＳ ゴシック" w:hAnsi="ＭＳ ゴシック" w:hint="eastAsia"/>
                <w:sz w:val="20"/>
                <w:szCs w:val="20"/>
              </w:rPr>
            </w:pPr>
          </w:p>
        </w:tc>
        <w:tc>
          <w:tcPr>
            <w:tcW w:w="3008" w:type="dxa"/>
            <w:tcBorders>
              <w:left w:val="dashed" w:sz="4" w:space="0" w:color="auto"/>
              <w:bottom w:val="single" w:sz="8" w:space="0" w:color="auto"/>
            </w:tcBorders>
          </w:tcPr>
          <w:p w:rsidR="00673429" w:rsidRPr="00AC4AD2" w:rsidRDefault="00673429" w:rsidP="009E629B">
            <w:pPr>
              <w:rPr>
                <w:rFonts w:ascii="ＭＳ ゴシック" w:hAnsi="ＭＳ ゴシック" w:hint="eastAsia"/>
                <w:sz w:val="20"/>
                <w:szCs w:val="20"/>
              </w:rPr>
            </w:pPr>
            <w:r w:rsidRPr="00AC4AD2">
              <w:rPr>
                <w:rFonts w:hint="eastAsia"/>
                <w:sz w:val="20"/>
                <w:szCs w:val="20"/>
              </w:rPr>
              <w:t xml:space="preserve">　</w:t>
            </w:r>
            <w:r w:rsidR="00121EEB" w:rsidRPr="00AC4AD2">
              <w:rPr>
                <w:rFonts w:hint="eastAsia"/>
                <w:noProof/>
                <w:sz w:val="20"/>
                <w:szCs w:val="20"/>
              </w:rPr>
              <w:drawing>
                <wp:inline distT="0" distB="0" distL="0" distR="0">
                  <wp:extent cx="809625" cy="904875"/>
                  <wp:effectExtent l="0" t="0" r="0" b="0"/>
                  <wp:docPr id="3" name="図 3" descr="~2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0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tc>
        <w:tc>
          <w:tcPr>
            <w:tcW w:w="2538" w:type="dxa"/>
            <w:tcBorders>
              <w:bottom w:val="single" w:sz="8" w:space="0" w:color="auto"/>
              <w:right w:val="single" w:sz="4" w:space="0" w:color="auto"/>
            </w:tcBorders>
          </w:tcPr>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＜服薬指導＞</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退院までに薬剤師が行います</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＜退院指導＞</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退院後の生活について医師や看護師より説明があります</w:t>
            </w:r>
          </w:p>
          <w:p w:rsidR="00673429" w:rsidRPr="00AC4AD2" w:rsidRDefault="00673429" w:rsidP="00B415DF">
            <w:pPr>
              <w:rPr>
                <w:rFonts w:ascii="ＭＳ ゴシック" w:hAnsi="ＭＳ ゴシック" w:hint="eastAsia"/>
                <w:sz w:val="20"/>
                <w:szCs w:val="20"/>
              </w:rPr>
            </w:pPr>
            <w:r w:rsidRPr="00AC4AD2">
              <w:rPr>
                <w:rFonts w:ascii="ＭＳ ゴシック" w:hAnsi="ＭＳ ゴシック" w:hint="eastAsia"/>
                <w:sz w:val="20"/>
                <w:szCs w:val="20"/>
              </w:rPr>
              <w:t>次回の外来受診日をお知らせします</w:t>
            </w:r>
          </w:p>
        </w:tc>
      </w:tr>
    </w:tbl>
    <w:p w:rsidR="00150F32" w:rsidRDefault="00032C9F" w:rsidP="00B415DF">
      <w:pPr>
        <w:ind w:left="450"/>
        <w:rPr>
          <w:rFonts w:hint="eastAsia"/>
          <w:bCs/>
          <w:sz w:val="24"/>
          <w:szCs w:val="24"/>
        </w:rPr>
      </w:pPr>
      <w:r w:rsidRPr="00AC4AD2">
        <w:rPr>
          <w:rFonts w:hint="eastAsia"/>
          <w:bCs/>
          <w:sz w:val="24"/>
          <w:szCs w:val="24"/>
        </w:rPr>
        <w:t>＊スケジュールは変更される場合があります。</w:t>
      </w:r>
      <w:r w:rsidR="00555614" w:rsidRPr="00AC4AD2">
        <w:rPr>
          <w:rFonts w:hint="eastAsia"/>
          <w:bCs/>
          <w:sz w:val="24"/>
          <w:szCs w:val="24"/>
        </w:rPr>
        <w:t xml:space="preserve">　　　　</w:t>
      </w:r>
      <w:r w:rsidR="00673429" w:rsidRPr="00AC4AD2">
        <w:rPr>
          <w:rFonts w:hint="eastAsia"/>
          <w:bCs/>
          <w:sz w:val="24"/>
          <w:szCs w:val="24"/>
        </w:rPr>
        <w:t xml:space="preserve">　　　　　　　　　　　　　　</w:t>
      </w:r>
      <w:r w:rsidR="009F1F05" w:rsidRPr="00AC4AD2">
        <w:rPr>
          <w:rFonts w:hint="eastAsia"/>
          <w:bCs/>
          <w:sz w:val="24"/>
          <w:szCs w:val="24"/>
        </w:rPr>
        <w:t xml:space="preserve">　</w:t>
      </w:r>
      <w:r w:rsidRPr="00AC4AD2">
        <w:rPr>
          <w:rFonts w:hint="eastAsia"/>
          <w:bCs/>
          <w:sz w:val="24"/>
          <w:szCs w:val="24"/>
        </w:rPr>
        <w:t xml:space="preserve">　　　　　　　　　　　　　　</w:t>
      </w:r>
      <w:r w:rsidR="00FE6E41">
        <w:rPr>
          <w:rFonts w:hint="eastAsia"/>
          <w:bCs/>
          <w:sz w:val="24"/>
          <w:szCs w:val="24"/>
        </w:rPr>
        <w:t>2021</w:t>
      </w:r>
      <w:r w:rsidR="00555614" w:rsidRPr="00AC4AD2">
        <w:rPr>
          <w:rFonts w:hint="eastAsia"/>
          <w:bCs/>
          <w:sz w:val="24"/>
          <w:szCs w:val="24"/>
          <w:lang w:eastAsia="zh-TW"/>
        </w:rPr>
        <w:t>年</w:t>
      </w:r>
      <w:r w:rsidR="00FE6E41">
        <w:rPr>
          <w:rFonts w:hint="eastAsia"/>
          <w:bCs/>
          <w:sz w:val="24"/>
          <w:szCs w:val="24"/>
        </w:rPr>
        <w:t>12</w:t>
      </w:r>
      <w:r w:rsidR="00555614" w:rsidRPr="00AC4AD2">
        <w:rPr>
          <w:rFonts w:hint="eastAsia"/>
          <w:bCs/>
          <w:sz w:val="24"/>
          <w:szCs w:val="24"/>
          <w:lang w:eastAsia="zh-TW"/>
        </w:rPr>
        <w:t>月</w:t>
      </w:r>
      <w:r w:rsidR="00FE6E41">
        <w:rPr>
          <w:rFonts w:hint="eastAsia"/>
          <w:bCs/>
          <w:sz w:val="24"/>
          <w:szCs w:val="24"/>
        </w:rPr>
        <w:t>1</w:t>
      </w:r>
      <w:r w:rsidR="006C2E8B">
        <w:rPr>
          <w:rFonts w:hint="eastAsia"/>
          <w:bCs/>
          <w:sz w:val="24"/>
          <w:szCs w:val="24"/>
          <w:lang w:eastAsia="zh-TW"/>
        </w:rPr>
        <w:t>日</w:t>
      </w:r>
      <w:r w:rsidR="006C2E8B">
        <w:rPr>
          <w:rFonts w:hint="eastAsia"/>
          <w:bCs/>
          <w:sz w:val="24"/>
          <w:szCs w:val="24"/>
        </w:rPr>
        <w:t>改訂</w:t>
      </w:r>
      <w:r w:rsidR="00555614" w:rsidRPr="00AC4AD2">
        <w:rPr>
          <w:rFonts w:hint="eastAsia"/>
          <w:bCs/>
          <w:sz w:val="24"/>
          <w:szCs w:val="24"/>
          <w:lang w:eastAsia="zh-TW"/>
        </w:rPr>
        <w:t xml:space="preserve">　徳島赤十字病院</w:t>
      </w:r>
    </w:p>
    <w:p w:rsidR="00AC4AD2" w:rsidRPr="00AC4AD2" w:rsidRDefault="00AC4AD2" w:rsidP="002D00A2">
      <w:pPr>
        <w:ind w:left="450"/>
        <w:rPr>
          <w:rFonts w:hint="eastAsia"/>
          <w:bCs/>
          <w:sz w:val="24"/>
          <w:szCs w:val="24"/>
          <w:lang w:eastAsia="zh-TW"/>
        </w:rPr>
      </w:pPr>
      <w:r w:rsidRPr="00BF0A9F">
        <w:rPr>
          <w:rFonts w:hint="eastAsia"/>
          <w:bCs/>
          <w:sz w:val="24"/>
          <w:szCs w:val="24"/>
        </w:rPr>
        <w:t>上記説明を受け同意します。</w:t>
      </w:r>
      <w:r w:rsidR="00F963F3">
        <w:rPr>
          <w:rFonts w:hint="eastAsia"/>
          <w:bCs/>
          <w:sz w:val="24"/>
          <w:szCs w:val="24"/>
        </w:rPr>
        <w:t xml:space="preserve">　</w:t>
      </w:r>
      <w:r w:rsidR="00F963F3">
        <w:rPr>
          <w:rFonts w:hint="eastAsia"/>
          <w:bCs/>
          <w:sz w:val="24"/>
          <w:szCs w:val="24"/>
          <w:u w:val="single"/>
          <w:lang w:eastAsia="zh-TW"/>
        </w:rPr>
        <w:t xml:space="preserve">　　</w:t>
      </w:r>
      <w:r w:rsidR="00D741F2">
        <w:rPr>
          <w:rFonts w:hint="eastAsia"/>
          <w:bCs/>
          <w:sz w:val="24"/>
          <w:szCs w:val="24"/>
          <w:u w:val="single"/>
        </w:rPr>
        <w:t xml:space="preserve">　　　</w:t>
      </w:r>
      <w:r w:rsidR="00F963F3">
        <w:rPr>
          <w:rFonts w:hint="eastAsia"/>
          <w:bCs/>
          <w:sz w:val="24"/>
          <w:szCs w:val="24"/>
          <w:u w:val="single"/>
          <w:lang w:eastAsia="zh-TW"/>
        </w:rPr>
        <w:t xml:space="preserve">年　　</w:t>
      </w:r>
      <w:r w:rsidR="00D741F2">
        <w:rPr>
          <w:rFonts w:hint="eastAsia"/>
          <w:bCs/>
          <w:sz w:val="24"/>
          <w:szCs w:val="24"/>
          <w:u w:val="single"/>
        </w:rPr>
        <w:t xml:space="preserve">　</w:t>
      </w:r>
      <w:r w:rsidR="00F963F3">
        <w:rPr>
          <w:rFonts w:hint="eastAsia"/>
          <w:bCs/>
          <w:sz w:val="24"/>
          <w:szCs w:val="24"/>
          <w:u w:val="single"/>
          <w:lang w:eastAsia="zh-TW"/>
        </w:rPr>
        <w:t xml:space="preserve">月　　</w:t>
      </w:r>
      <w:r w:rsidR="00D741F2">
        <w:rPr>
          <w:rFonts w:hint="eastAsia"/>
          <w:bCs/>
          <w:sz w:val="24"/>
          <w:szCs w:val="24"/>
          <w:u w:val="single"/>
        </w:rPr>
        <w:t xml:space="preserve">　</w:t>
      </w:r>
      <w:r w:rsidRPr="00BF0A9F">
        <w:rPr>
          <w:rFonts w:hint="eastAsia"/>
          <w:bCs/>
          <w:sz w:val="24"/>
          <w:szCs w:val="24"/>
          <w:u w:val="single"/>
          <w:lang w:eastAsia="zh-TW"/>
        </w:rPr>
        <w:t>日</w:t>
      </w:r>
      <w:r w:rsidRPr="00D741F2">
        <w:rPr>
          <w:rFonts w:hint="eastAsia"/>
          <w:bCs/>
          <w:sz w:val="24"/>
          <w:szCs w:val="24"/>
          <w:u w:val="single"/>
          <w:lang w:eastAsia="zh-TW"/>
        </w:rPr>
        <w:t xml:space="preserve">　</w:t>
      </w:r>
      <w:r w:rsidR="00F963F3" w:rsidRPr="00D741F2">
        <w:rPr>
          <w:rFonts w:hint="eastAsia"/>
          <w:bCs/>
          <w:sz w:val="24"/>
          <w:szCs w:val="24"/>
          <w:u w:val="single"/>
          <w:lang w:eastAsia="zh-TW"/>
        </w:rPr>
        <w:t xml:space="preserve">　</w:t>
      </w:r>
      <w:r w:rsidR="00F963F3">
        <w:rPr>
          <w:rFonts w:hint="eastAsia"/>
          <w:bCs/>
          <w:sz w:val="24"/>
          <w:szCs w:val="24"/>
          <w:lang w:eastAsia="zh-TW"/>
        </w:rPr>
        <w:t xml:space="preserve">　　</w:t>
      </w:r>
      <w:r w:rsidRPr="00BF0A9F">
        <w:rPr>
          <w:rFonts w:hint="eastAsia"/>
          <w:bCs/>
          <w:sz w:val="24"/>
          <w:szCs w:val="24"/>
          <w:lang w:eastAsia="zh-TW"/>
        </w:rPr>
        <w:t>患者様（側）署名</w:t>
      </w:r>
      <w:r w:rsidRPr="00F963F3">
        <w:rPr>
          <w:rFonts w:hint="eastAsia"/>
          <w:bCs/>
          <w:sz w:val="24"/>
          <w:szCs w:val="24"/>
          <w:lang w:eastAsia="zh-TW"/>
        </w:rPr>
        <w:t xml:space="preserve">　</w:t>
      </w:r>
      <w:r w:rsidRPr="00F963F3">
        <w:rPr>
          <w:rFonts w:hint="eastAsia"/>
          <w:bCs/>
          <w:sz w:val="24"/>
          <w:szCs w:val="24"/>
          <w:u w:val="single"/>
          <w:lang w:eastAsia="zh-TW"/>
        </w:rPr>
        <w:t xml:space="preserve">　　　　　　　</w:t>
      </w:r>
      <w:r w:rsidR="00F963F3" w:rsidRPr="00F963F3">
        <w:rPr>
          <w:rFonts w:hint="eastAsia"/>
          <w:bCs/>
          <w:sz w:val="24"/>
          <w:szCs w:val="24"/>
          <w:u w:val="single"/>
          <w:lang w:eastAsia="zh-TW"/>
        </w:rPr>
        <w:t xml:space="preserve">　</w:t>
      </w:r>
      <w:r w:rsidR="00F963F3">
        <w:rPr>
          <w:rFonts w:hint="eastAsia"/>
          <w:bCs/>
          <w:sz w:val="24"/>
          <w:szCs w:val="24"/>
          <w:u w:val="single"/>
          <w:lang w:eastAsia="zh-TW"/>
        </w:rPr>
        <w:t xml:space="preserve">　</w:t>
      </w:r>
      <w:r w:rsidR="00F963F3">
        <w:rPr>
          <w:rFonts w:hint="eastAsia"/>
          <w:bCs/>
          <w:sz w:val="24"/>
          <w:szCs w:val="24"/>
          <w:lang w:eastAsia="zh-TW"/>
        </w:rPr>
        <w:t xml:space="preserve">　</w:t>
      </w:r>
      <w:r w:rsidR="00F963F3" w:rsidRPr="00F963F3">
        <w:rPr>
          <w:rFonts w:hint="eastAsia"/>
          <w:bCs/>
          <w:sz w:val="24"/>
          <w:szCs w:val="24"/>
          <w:lang w:eastAsia="zh-TW"/>
        </w:rPr>
        <w:t xml:space="preserve">　　　</w:t>
      </w:r>
      <w:r w:rsidRPr="00BF0A9F">
        <w:rPr>
          <w:rFonts w:hint="eastAsia"/>
          <w:bCs/>
          <w:sz w:val="24"/>
          <w:szCs w:val="24"/>
          <w:lang w:eastAsia="zh-TW"/>
        </w:rPr>
        <w:t xml:space="preserve">説明看護師　</w:t>
      </w:r>
      <w:r w:rsidRPr="00BF0A9F">
        <w:rPr>
          <w:rFonts w:hint="eastAsia"/>
          <w:bCs/>
          <w:sz w:val="24"/>
          <w:szCs w:val="24"/>
          <w:u w:val="single"/>
          <w:lang w:eastAsia="zh-TW"/>
        </w:rPr>
        <w:t xml:space="preserve">　　　　</w:t>
      </w:r>
      <w:r w:rsidR="002D00A2">
        <w:rPr>
          <w:rFonts w:hint="eastAsia"/>
          <w:bCs/>
          <w:sz w:val="24"/>
          <w:szCs w:val="24"/>
          <w:u w:val="single"/>
          <w:lang w:eastAsia="zh-TW"/>
        </w:rPr>
        <w:t xml:space="preserve">　　　</w:t>
      </w:r>
      <w:r w:rsidRPr="00BF0A9F">
        <w:rPr>
          <w:rFonts w:hint="eastAsia"/>
          <w:bCs/>
          <w:sz w:val="24"/>
          <w:szCs w:val="24"/>
          <w:u w:val="single"/>
          <w:lang w:eastAsia="zh-TW"/>
        </w:rPr>
        <w:t xml:space="preserve">　　</w:t>
      </w:r>
      <w:r w:rsidR="00F963F3">
        <w:rPr>
          <w:rFonts w:hint="eastAsia"/>
          <w:bCs/>
          <w:sz w:val="24"/>
          <w:szCs w:val="24"/>
          <w:u w:val="single"/>
          <w:lang w:eastAsia="zh-TW"/>
        </w:rPr>
        <w:t xml:space="preserve">　　</w:t>
      </w:r>
      <w:r w:rsidRPr="00BF0A9F">
        <w:rPr>
          <w:rFonts w:hint="eastAsia"/>
          <w:bCs/>
          <w:sz w:val="24"/>
          <w:szCs w:val="24"/>
          <w:u w:val="single"/>
          <w:lang w:eastAsia="zh-TW"/>
        </w:rPr>
        <w:t xml:space="preserve">　</w:t>
      </w:r>
    </w:p>
    <w:sectPr w:rsidR="00AC4AD2" w:rsidRPr="00AC4AD2" w:rsidSect="00AC4AD2">
      <w:pgSz w:w="16840" w:h="11907" w:orient="landscape" w:code="9"/>
      <w:pgMar w:top="289" w:right="295" w:bottom="289" w:left="289" w:header="0" w:footer="0" w:gutter="57"/>
      <w:cols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32C9F"/>
    <w:rsid w:val="000F6C9D"/>
    <w:rsid w:val="00121A3C"/>
    <w:rsid w:val="00121EEB"/>
    <w:rsid w:val="00150F32"/>
    <w:rsid w:val="001A4E3B"/>
    <w:rsid w:val="001E35E9"/>
    <w:rsid w:val="001F74D3"/>
    <w:rsid w:val="002657DD"/>
    <w:rsid w:val="00276818"/>
    <w:rsid w:val="002A1C62"/>
    <w:rsid w:val="002B5BF0"/>
    <w:rsid w:val="002D00A2"/>
    <w:rsid w:val="002E3F02"/>
    <w:rsid w:val="00304151"/>
    <w:rsid w:val="00336963"/>
    <w:rsid w:val="00337B65"/>
    <w:rsid w:val="00367287"/>
    <w:rsid w:val="003D09A7"/>
    <w:rsid w:val="003E3388"/>
    <w:rsid w:val="003F0E62"/>
    <w:rsid w:val="00423B7D"/>
    <w:rsid w:val="00434554"/>
    <w:rsid w:val="004E56A7"/>
    <w:rsid w:val="004F1FF0"/>
    <w:rsid w:val="00555614"/>
    <w:rsid w:val="00594DD5"/>
    <w:rsid w:val="006149D3"/>
    <w:rsid w:val="00673429"/>
    <w:rsid w:val="00692A90"/>
    <w:rsid w:val="006B60F5"/>
    <w:rsid w:val="006C2E8B"/>
    <w:rsid w:val="007215E5"/>
    <w:rsid w:val="00752729"/>
    <w:rsid w:val="00755B0D"/>
    <w:rsid w:val="0077401B"/>
    <w:rsid w:val="00782B3C"/>
    <w:rsid w:val="00792775"/>
    <w:rsid w:val="007A3D8E"/>
    <w:rsid w:val="00883BA6"/>
    <w:rsid w:val="008A5D80"/>
    <w:rsid w:val="008D44B5"/>
    <w:rsid w:val="008F0D9C"/>
    <w:rsid w:val="00900C10"/>
    <w:rsid w:val="009A3034"/>
    <w:rsid w:val="009A6E78"/>
    <w:rsid w:val="009B0BA2"/>
    <w:rsid w:val="009E629B"/>
    <w:rsid w:val="009F1F05"/>
    <w:rsid w:val="00A44637"/>
    <w:rsid w:val="00A65394"/>
    <w:rsid w:val="00A96516"/>
    <w:rsid w:val="00AC4AD2"/>
    <w:rsid w:val="00B03721"/>
    <w:rsid w:val="00B415DF"/>
    <w:rsid w:val="00B712B9"/>
    <w:rsid w:val="00C309A4"/>
    <w:rsid w:val="00C56C04"/>
    <w:rsid w:val="00C918F8"/>
    <w:rsid w:val="00C9487B"/>
    <w:rsid w:val="00CA6275"/>
    <w:rsid w:val="00CB1D1E"/>
    <w:rsid w:val="00D17C8E"/>
    <w:rsid w:val="00D25451"/>
    <w:rsid w:val="00D40038"/>
    <w:rsid w:val="00D741F2"/>
    <w:rsid w:val="00DC43A0"/>
    <w:rsid w:val="00DC7FB2"/>
    <w:rsid w:val="00E20877"/>
    <w:rsid w:val="00E37A75"/>
    <w:rsid w:val="00E56EAA"/>
    <w:rsid w:val="00E618C2"/>
    <w:rsid w:val="00E6747F"/>
    <w:rsid w:val="00E86EFF"/>
    <w:rsid w:val="00ED1189"/>
    <w:rsid w:val="00F10EF4"/>
    <w:rsid w:val="00F206FA"/>
    <w:rsid w:val="00F32610"/>
    <w:rsid w:val="00F41572"/>
    <w:rsid w:val="00F6721C"/>
    <w:rsid w:val="00F963F3"/>
    <w:rsid w:val="00FB7FEB"/>
    <w:rsid w:val="00FD2A4E"/>
    <w:rsid w:val="00FD4308"/>
    <w:rsid w:val="00FE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95797B0-D624-420C-99A6-1F3FAB25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1236626836">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2009-04-25T00:58:00Z</cp:lastPrinted>
  <dcterms:created xsi:type="dcterms:W3CDTF">2022-09-16T08:22:00Z</dcterms:created>
  <dcterms:modified xsi:type="dcterms:W3CDTF">2022-09-16T08:22:00Z</dcterms:modified>
</cp:coreProperties>
</file>